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4F1EF9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4F1EF9" w:rsidP="000808C0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 августа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0808C0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F1EF9">
              <w:rPr>
                <w:rFonts w:eastAsiaTheme="minorHAnsi"/>
                <w:b/>
                <w:i/>
                <w:sz w:val="22"/>
                <w:szCs w:val="22"/>
              </w:rPr>
              <w:t xml:space="preserve"> опубликовал пресс-релиз, посвященный </w:t>
            </w:r>
            <w:bookmarkStart w:id="0" w:name="_GoBack"/>
            <w:bookmarkEnd w:id="0"/>
            <w:r w:rsidR="004F1EF9" w:rsidRPr="004F1EF9">
              <w:rPr>
                <w:rFonts w:eastAsiaTheme="minorHAnsi"/>
                <w:b/>
                <w:i/>
                <w:sz w:val="22"/>
                <w:szCs w:val="22"/>
              </w:rPr>
              <w:t>10-летие</w:t>
            </w:r>
            <w:r w:rsidR="004F1EF9" w:rsidRPr="004F1EF9">
              <w:rPr>
                <w:rFonts w:eastAsiaTheme="minorHAnsi"/>
                <w:b/>
                <w:i/>
                <w:sz w:val="22"/>
                <w:szCs w:val="22"/>
              </w:rPr>
              <w:t>ю</w:t>
            </w:r>
            <w:r w:rsidR="004F1EF9" w:rsidRPr="004F1EF9">
              <w:rPr>
                <w:rFonts w:eastAsiaTheme="minorHAnsi"/>
                <w:b/>
                <w:i/>
                <w:sz w:val="22"/>
                <w:szCs w:val="22"/>
              </w:rPr>
              <w:t xml:space="preserve"> листинга акций и глобальных депозитарных расписок (ГДР) на акции компании на Московской и Лондонской фондовых биржах.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>02 августа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 xml:space="preserve">  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7653F3" w:rsidRPr="007653F3" w:rsidRDefault="004F1EF9" w:rsidP="00E61FF5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4F1EF9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https://www.londonstockexchange.com/news-article/PHOR/phosagro-celebrates-10-year-anniversary-of-its-listing-on-london-stock-exchange/15082975</w:t>
            </w:r>
          </w:p>
          <w:p w:rsidR="00467D32" w:rsidRPr="00B14237" w:rsidRDefault="00B12AC7" w:rsidP="004F1EF9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>02 августа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0808C0" w:rsidP="004F1E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4F1EF9">
              <w:rPr>
                <w:sz w:val="22"/>
                <w:szCs w:val="22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0808C0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08C0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147D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1E6E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1B58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573D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4F1EF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4303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2AC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27F05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4D9C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B4EE9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2021-08-03T07:04:00Z</dcterms:created>
  <dcterms:modified xsi:type="dcterms:W3CDTF">2021-08-03T07:10:00Z</dcterms:modified>
</cp:coreProperties>
</file>