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5508AD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AE4669" w:rsidP="000808C0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06</w:t>
            </w:r>
            <w:r w:rsidR="004F1EF9">
              <w:rPr>
                <w:b/>
                <w:bCs/>
                <w:i/>
                <w:iCs/>
                <w:sz w:val="22"/>
                <w:szCs w:val="22"/>
              </w:rPr>
              <w:t xml:space="preserve"> августа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186F01" w:rsidRDefault="00390B80" w:rsidP="00AE4669">
            <w:pPr>
              <w:ind w:left="118" w:right="145"/>
              <w:jc w:val="both"/>
              <w:rPr>
                <w:rFonts w:asciiTheme="minorHAnsi" w:hAnsiTheme="minorHAnsi" w:cstheme="minorHAnsi"/>
                <w:b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0808C0">
              <w:rPr>
                <w:rFonts w:eastAsiaTheme="minorHAnsi"/>
                <w:b/>
                <w:i/>
                <w:sz w:val="22"/>
                <w:szCs w:val="22"/>
              </w:rPr>
              <w:t>эмитент</w:t>
            </w:r>
            <w:r w:rsidR="00186F01" w:rsidRPr="00186F01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4F1EF9">
              <w:rPr>
                <w:rFonts w:eastAsiaTheme="minorHAnsi"/>
                <w:b/>
                <w:i/>
                <w:sz w:val="22"/>
                <w:szCs w:val="22"/>
              </w:rPr>
              <w:t xml:space="preserve">опубликовал </w:t>
            </w:r>
            <w:r w:rsidR="00AE4669" w:rsidRPr="00AE4669">
              <w:rPr>
                <w:rFonts w:eastAsiaTheme="minorHAnsi"/>
                <w:b/>
                <w:i/>
                <w:sz w:val="22"/>
                <w:szCs w:val="22"/>
              </w:rPr>
              <w:t>результаты за 2 квартал и 6 месяцев 2021 г.</w:t>
            </w:r>
            <w:r w:rsidR="00186F01" w:rsidRPr="00186F01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186F01">
              <w:rPr>
                <w:rFonts w:eastAsiaTheme="minorHAnsi"/>
                <w:b/>
                <w:i/>
                <w:sz w:val="22"/>
                <w:szCs w:val="22"/>
              </w:rPr>
              <w:t xml:space="preserve">и сегодня </w:t>
            </w:r>
            <w:r w:rsidR="00186F01" w:rsidRPr="00186F01">
              <w:rPr>
                <w:rFonts w:eastAsiaTheme="minorHAnsi"/>
                <w:b/>
                <w:i/>
                <w:sz w:val="22"/>
                <w:szCs w:val="22"/>
              </w:rPr>
              <w:t>публикует консолидированную финансовую отчетность по МСФО за 2 квартал и 6 месяцев 2021 года</w:t>
            </w:r>
            <w:r w:rsidR="00186F01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941805">
              <w:rPr>
                <w:sz w:val="22"/>
                <w:szCs w:val="22"/>
              </w:rPr>
              <w:t xml:space="preserve"> </w:t>
            </w:r>
            <w:r w:rsidR="004F1EF9">
              <w:rPr>
                <w:b/>
                <w:i/>
                <w:sz w:val="22"/>
                <w:szCs w:val="22"/>
              </w:rPr>
              <w:t>0</w:t>
            </w:r>
            <w:r w:rsidR="00AE4669" w:rsidRPr="00AE4669">
              <w:rPr>
                <w:b/>
                <w:i/>
                <w:sz w:val="22"/>
                <w:szCs w:val="22"/>
              </w:rPr>
              <w:t>6</w:t>
            </w:r>
            <w:r w:rsidR="004F1EF9">
              <w:rPr>
                <w:b/>
                <w:i/>
                <w:sz w:val="22"/>
                <w:szCs w:val="22"/>
              </w:rPr>
              <w:t xml:space="preserve"> августа</w:t>
            </w:r>
            <w:r w:rsidR="00274816">
              <w:rPr>
                <w:b/>
                <w:i/>
                <w:sz w:val="22"/>
                <w:szCs w:val="22"/>
              </w:rPr>
              <w:t xml:space="preserve"> </w:t>
            </w:r>
            <w:r w:rsidR="004F1EF9">
              <w:rPr>
                <w:b/>
                <w:i/>
                <w:sz w:val="22"/>
                <w:szCs w:val="22"/>
              </w:rPr>
              <w:t xml:space="preserve">   </w:t>
            </w:r>
            <w:r w:rsidR="00E15714">
              <w:rPr>
                <w:b/>
                <w:i/>
                <w:sz w:val="22"/>
                <w:szCs w:val="22"/>
              </w:rPr>
              <w:t xml:space="preserve">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7653F3" w:rsidRPr="007653F3" w:rsidRDefault="00733513" w:rsidP="00E61FF5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733513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https://www.londonstockexchange.com/news-article/PHOR/ojsc-phosagro-phosagro-publishes-2q-and-1h-2021-financial-results/15089909</w:t>
            </w:r>
            <w:bookmarkStart w:id="0" w:name="_GoBack"/>
            <w:bookmarkEnd w:id="0"/>
          </w:p>
          <w:p w:rsidR="00467D32" w:rsidRPr="00B14237" w:rsidRDefault="00B12AC7" w:rsidP="00AE4669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4F1EF9">
              <w:rPr>
                <w:b/>
                <w:i/>
                <w:sz w:val="22"/>
                <w:szCs w:val="22"/>
              </w:rPr>
              <w:t>0</w:t>
            </w:r>
            <w:r w:rsidR="00AE4669" w:rsidRPr="00AE4669">
              <w:rPr>
                <w:b/>
                <w:i/>
                <w:sz w:val="22"/>
                <w:szCs w:val="22"/>
              </w:rPr>
              <w:t>6</w:t>
            </w:r>
            <w:r w:rsidR="004F1EF9">
              <w:rPr>
                <w:b/>
                <w:i/>
                <w:sz w:val="22"/>
                <w:szCs w:val="22"/>
              </w:rPr>
              <w:t xml:space="preserve"> августа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AE4669" w:rsidRDefault="000808C0" w:rsidP="00AE46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E46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0808C0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53D"/>
    <w:rsid w:val="00071F3C"/>
    <w:rsid w:val="000732AE"/>
    <w:rsid w:val="000808C0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147D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86F01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1E6E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07C17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816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1B58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384A"/>
    <w:rsid w:val="00475702"/>
    <w:rsid w:val="00480302"/>
    <w:rsid w:val="004860C1"/>
    <w:rsid w:val="00487C91"/>
    <w:rsid w:val="00487EE6"/>
    <w:rsid w:val="00491AB3"/>
    <w:rsid w:val="00493E92"/>
    <w:rsid w:val="0049573D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4F1EF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4303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054E"/>
    <w:rsid w:val="00601951"/>
    <w:rsid w:val="00601DBC"/>
    <w:rsid w:val="006029E6"/>
    <w:rsid w:val="006031B3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39C"/>
    <w:rsid w:val="00722D9D"/>
    <w:rsid w:val="00726590"/>
    <w:rsid w:val="00727FE1"/>
    <w:rsid w:val="00730084"/>
    <w:rsid w:val="00730C71"/>
    <w:rsid w:val="00733513"/>
    <w:rsid w:val="0073521C"/>
    <w:rsid w:val="007409CE"/>
    <w:rsid w:val="00741861"/>
    <w:rsid w:val="00751474"/>
    <w:rsid w:val="00751AC1"/>
    <w:rsid w:val="00752617"/>
    <w:rsid w:val="00757906"/>
    <w:rsid w:val="00762EDE"/>
    <w:rsid w:val="007653F3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2AC6"/>
    <w:rsid w:val="00977F36"/>
    <w:rsid w:val="00980010"/>
    <w:rsid w:val="0098154B"/>
    <w:rsid w:val="00990520"/>
    <w:rsid w:val="00990FCD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27F05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A6CCC"/>
    <w:rsid w:val="00AB127F"/>
    <w:rsid w:val="00AB293B"/>
    <w:rsid w:val="00AB39C4"/>
    <w:rsid w:val="00AB4A9C"/>
    <w:rsid w:val="00AB4CA3"/>
    <w:rsid w:val="00AB5F39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4669"/>
    <w:rsid w:val="00AE5DAD"/>
    <w:rsid w:val="00AE7F4C"/>
    <w:rsid w:val="00AF3B53"/>
    <w:rsid w:val="00AF3E59"/>
    <w:rsid w:val="00AF4185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543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2F1A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1FF5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3C4"/>
    <w:rsid w:val="00F2152E"/>
    <w:rsid w:val="00F22E78"/>
    <w:rsid w:val="00F24C0E"/>
    <w:rsid w:val="00F3493E"/>
    <w:rsid w:val="00F34D9C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BE0D7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6</cp:revision>
  <cp:lastPrinted>2012-02-21T08:26:00Z</cp:lastPrinted>
  <dcterms:created xsi:type="dcterms:W3CDTF">2021-08-06T14:10:00Z</dcterms:created>
  <dcterms:modified xsi:type="dcterms:W3CDTF">2021-08-06T14:35:00Z</dcterms:modified>
</cp:coreProperties>
</file>