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025041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0D2154" w:rsidP="00355DA3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 апреля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65FED" w:rsidRPr="00355DA3" w:rsidRDefault="00390B80" w:rsidP="00355DA3">
            <w:pPr>
              <w:spacing w:before="60" w:after="60"/>
              <w:ind w:left="114" w:right="146"/>
              <w:jc w:val="both"/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3019AA">
              <w:rPr>
                <w:b/>
                <w:i/>
                <w:sz w:val="22"/>
                <w:szCs w:val="22"/>
              </w:rPr>
              <w:t xml:space="preserve">эмитент опубликовал </w:t>
            </w:r>
            <w:r w:rsidR="009E048A">
              <w:rPr>
                <w:b/>
                <w:i/>
                <w:sz w:val="22"/>
                <w:szCs w:val="22"/>
              </w:rPr>
              <w:t xml:space="preserve">информацию об увеличении объема производства </w:t>
            </w:r>
            <w:bookmarkStart w:id="0" w:name="_GoBack"/>
            <w:bookmarkEnd w:id="0"/>
            <w:r w:rsidR="009E048A">
              <w:rPr>
                <w:b/>
                <w:i/>
                <w:sz w:val="22"/>
                <w:szCs w:val="22"/>
              </w:rPr>
              <w:t>и продаж групп</w:t>
            </w:r>
            <w:r w:rsidR="003019AA">
              <w:rPr>
                <w:b/>
                <w:i/>
                <w:sz w:val="22"/>
                <w:szCs w:val="22"/>
              </w:rPr>
              <w:t>ой</w:t>
            </w:r>
            <w:r w:rsidR="009E048A">
              <w:rPr>
                <w:b/>
                <w:i/>
                <w:sz w:val="22"/>
                <w:szCs w:val="22"/>
              </w:rPr>
              <w:t xml:space="preserve"> ФосАгро в 1 квартале 2019 г.</w:t>
            </w:r>
            <w:r w:rsidR="00355DA3" w:rsidRPr="00355DA3">
              <w:rPr>
                <w:b/>
                <w:i/>
                <w:sz w:val="22"/>
                <w:szCs w:val="22"/>
              </w:rPr>
              <w:t xml:space="preserve"> </w:t>
            </w:r>
          </w:p>
          <w:p w:rsidR="00A468F5" w:rsidRPr="00FB0B78" w:rsidRDefault="00A468F5" w:rsidP="00DF3156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</w:t>
            </w:r>
            <w:r w:rsidR="00A340B2">
              <w:rPr>
                <w:b/>
                <w:i/>
                <w:sz w:val="22"/>
                <w:szCs w:val="22"/>
              </w:rPr>
              <w:t>6</w:t>
            </w:r>
            <w:r w:rsidR="00F24C0E">
              <w:rPr>
                <w:b/>
                <w:i/>
                <w:sz w:val="22"/>
                <w:szCs w:val="22"/>
              </w:rPr>
              <w:t xml:space="preserve"> </w:t>
            </w:r>
            <w:r w:rsidR="00E37E89">
              <w:rPr>
                <w:b/>
                <w:i/>
                <w:sz w:val="22"/>
                <w:szCs w:val="22"/>
              </w:rPr>
              <w:t>апреля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0D2154" w:rsidRPr="000D2154" w:rsidRDefault="000D2154" w:rsidP="00A340B2">
            <w:pPr>
              <w:ind w:left="113" w:right="85"/>
              <w:jc w:val="both"/>
              <w:rPr>
                <w:rStyle w:val="a9"/>
                <w:b/>
                <w:i/>
                <w:sz w:val="22"/>
                <w:szCs w:val="22"/>
              </w:rPr>
            </w:pPr>
            <w:hyperlink r:id="rId8" w:history="1">
              <w:r w:rsidRPr="000D2154">
                <w:rPr>
                  <w:rStyle w:val="a9"/>
                  <w:b/>
                  <w:i/>
                  <w:sz w:val="22"/>
                  <w:szCs w:val="22"/>
                </w:rPr>
                <w:t>https://www.londonstockexchange.com/exchange/news/market-news/market-news-detail/PHOR/14053527.html</w:t>
              </w:r>
            </w:hyperlink>
          </w:p>
          <w:p w:rsidR="00467D32" w:rsidRPr="00B14237" w:rsidRDefault="00B12AC7" w:rsidP="000D2154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</w:t>
            </w:r>
            <w:r w:rsidR="00A340B2">
              <w:rPr>
                <w:b/>
                <w:i/>
                <w:sz w:val="22"/>
                <w:szCs w:val="22"/>
              </w:rPr>
              <w:t>6</w:t>
            </w:r>
            <w:r w:rsidR="00F24C0E">
              <w:rPr>
                <w:b/>
                <w:i/>
                <w:sz w:val="22"/>
                <w:szCs w:val="22"/>
              </w:rPr>
              <w:t xml:space="preserve"> </w:t>
            </w:r>
            <w:r w:rsidR="000D2154">
              <w:rPr>
                <w:b/>
                <w:i/>
                <w:sz w:val="22"/>
                <w:szCs w:val="22"/>
              </w:rPr>
              <w:t>апреля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281E5C" w:rsidP="00A34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40B2">
              <w:rPr>
                <w:sz w:val="22"/>
                <w:szCs w:val="22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0D2154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25041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2154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19A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5DA3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3569"/>
    <w:rsid w:val="00517FBB"/>
    <w:rsid w:val="00521AFA"/>
    <w:rsid w:val="005248CD"/>
    <w:rsid w:val="00534F74"/>
    <w:rsid w:val="00537EF2"/>
    <w:rsid w:val="00541527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D6E98"/>
    <w:rsid w:val="009E048A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37E89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exchange/news/market-news/market-news-detail/PHOR/140535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7</cp:revision>
  <cp:lastPrinted>2012-02-21T08:26:00Z</cp:lastPrinted>
  <dcterms:created xsi:type="dcterms:W3CDTF">2019-04-26T09:35:00Z</dcterms:created>
  <dcterms:modified xsi:type="dcterms:W3CDTF">2019-04-26T09:44:00Z</dcterms:modified>
</cp:coreProperties>
</file>