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4B" w:rsidRPr="00076255" w:rsidRDefault="00BE5E4B" w:rsidP="00BE5E4B">
      <w:pPr>
        <w:pStyle w:val="a9"/>
        <w:spacing w:after="0"/>
        <w:rPr>
          <w:color w:val="000000"/>
          <w:sz w:val="22"/>
          <w:szCs w:val="22"/>
          <w:shd w:val="clear" w:color="auto" w:fill="FFFFFF"/>
        </w:rPr>
      </w:pPr>
      <w:r w:rsidRPr="00076255">
        <w:rPr>
          <w:color w:val="000000"/>
          <w:sz w:val="22"/>
          <w:szCs w:val="22"/>
          <w:shd w:val="clear" w:color="auto" w:fill="FFFFFF"/>
        </w:rPr>
        <w:t xml:space="preserve">Настоящее сообщение публикуется в порядке изменения (корректировки) информации, содержащейся в ранее опубликованном сообщении. </w:t>
      </w:r>
    </w:p>
    <w:p w:rsidR="0040384A" w:rsidRPr="0040384A" w:rsidRDefault="0040384A" w:rsidP="0040384A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ru-RU"/>
        </w:rPr>
      </w:pPr>
      <w:bookmarkStart w:id="0" w:name="_GoBack"/>
      <w:bookmarkEnd w:id="0"/>
    </w:p>
    <w:p w:rsidR="0040384A" w:rsidRPr="0040384A" w:rsidRDefault="0040384A" w:rsidP="0040384A">
      <w:pPr>
        <w:pStyle w:val="a9"/>
        <w:spacing w:after="0"/>
        <w:rPr>
          <w:rFonts w:eastAsia="Calibri"/>
          <w:color w:val="000000"/>
          <w:sz w:val="22"/>
          <w:szCs w:val="22"/>
          <w:lang w:eastAsia="ru-RU"/>
        </w:rPr>
      </w:pPr>
      <w:r w:rsidRPr="0040384A">
        <w:rPr>
          <w:rFonts w:eastAsia="Calibri"/>
          <w:color w:val="000000"/>
          <w:sz w:val="22"/>
          <w:szCs w:val="22"/>
          <w:lang w:eastAsia="ru-RU"/>
        </w:rPr>
        <w:t xml:space="preserve">Ссылка на ранее опубликованное сообщение, информация в котором изменяется (корректируется): "Выплаченные доходы или иные выплаты, причитающиеся владельцам ценных бумаг эмитента" (опубликовано 20.10.2023 16:39:13) </w:t>
      </w:r>
      <w:hyperlink r:id="rId8" w:history="1">
        <w:r w:rsidRPr="0040384A">
          <w:rPr>
            <w:rStyle w:val="af0"/>
            <w:rFonts w:eastAsia="Calibri"/>
            <w:sz w:val="22"/>
            <w:szCs w:val="22"/>
            <w:lang w:eastAsia="ru-RU"/>
          </w:rPr>
          <w:t>https://www.e-disclosure.ru/portal/event.aspx?EventId=PWER4EKHKUune3aBujqq-Cg-B-B</w:t>
        </w:r>
      </w:hyperlink>
      <w:r w:rsidRPr="0040384A">
        <w:rPr>
          <w:rFonts w:eastAsia="Calibri"/>
          <w:color w:val="000000"/>
          <w:sz w:val="22"/>
          <w:szCs w:val="22"/>
          <w:lang w:eastAsia="ru-RU"/>
        </w:rPr>
        <w:t>.</w:t>
      </w:r>
    </w:p>
    <w:p w:rsidR="0040384A" w:rsidRPr="0040384A" w:rsidRDefault="0040384A" w:rsidP="0040384A">
      <w:pPr>
        <w:pStyle w:val="a9"/>
        <w:spacing w:after="0"/>
        <w:rPr>
          <w:rFonts w:eastAsia="Calibri"/>
          <w:color w:val="000000"/>
          <w:sz w:val="22"/>
          <w:szCs w:val="22"/>
          <w:lang w:eastAsia="ru-RU"/>
        </w:rPr>
      </w:pPr>
    </w:p>
    <w:p w:rsidR="00BE5E4B" w:rsidRPr="0040384A" w:rsidRDefault="00BE5E4B" w:rsidP="0040384A">
      <w:pPr>
        <w:pStyle w:val="a9"/>
        <w:spacing w:after="0"/>
        <w:rPr>
          <w:sz w:val="22"/>
          <w:szCs w:val="22"/>
        </w:rPr>
      </w:pPr>
      <w:r w:rsidRPr="0040384A">
        <w:rPr>
          <w:color w:val="000000"/>
          <w:sz w:val="22"/>
          <w:szCs w:val="22"/>
          <w:shd w:val="clear" w:color="auto" w:fill="FFFFFF"/>
        </w:rPr>
        <w:t xml:space="preserve"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 исправлена техническая </w:t>
      </w:r>
      <w:r w:rsidR="00181743" w:rsidRPr="0040384A">
        <w:rPr>
          <w:color w:val="000000"/>
          <w:sz w:val="22"/>
          <w:szCs w:val="22"/>
          <w:shd w:val="clear" w:color="auto" w:fill="FFFFFF"/>
        </w:rPr>
        <w:t>ошибка</w:t>
      </w:r>
      <w:r w:rsidRPr="0040384A">
        <w:rPr>
          <w:color w:val="000000"/>
          <w:sz w:val="22"/>
          <w:szCs w:val="22"/>
          <w:shd w:val="clear" w:color="auto" w:fill="FFFFFF"/>
        </w:rPr>
        <w:t>, допущенная при указании Международного кода (номера) идентификации ценных бумаг (ISIN</w:t>
      </w:r>
      <w:r w:rsidRPr="0040384A">
        <w:rPr>
          <w:rFonts w:eastAsia="Batang"/>
          <w:b/>
          <w:i/>
          <w:sz w:val="22"/>
          <w:szCs w:val="22"/>
          <w:lang w:eastAsia="ko-KR"/>
        </w:rPr>
        <w:t xml:space="preserve">) </w:t>
      </w:r>
      <w:r w:rsidRPr="0040384A">
        <w:rPr>
          <w:color w:val="000000"/>
          <w:sz w:val="22"/>
          <w:szCs w:val="22"/>
          <w:shd w:val="clear" w:color="auto" w:fill="FFFFFF"/>
        </w:rPr>
        <w:t>в пункте 2.1 сообщения.</w:t>
      </w:r>
    </w:p>
    <w:p w:rsidR="00BE5E4B" w:rsidRDefault="00BE5E4B" w:rsidP="00F73C62">
      <w:pPr>
        <w:pStyle w:val="prilozhenieglava"/>
        <w:spacing w:before="0" w:after="0"/>
        <w:outlineLvl w:val="0"/>
        <w:rPr>
          <w:caps w:val="0"/>
        </w:rPr>
      </w:pPr>
    </w:p>
    <w:p w:rsidR="00D76F7F" w:rsidRPr="003A1B8D" w:rsidRDefault="00D76F7F" w:rsidP="00F73C62">
      <w:pPr>
        <w:pStyle w:val="prilozhenieglava"/>
        <w:spacing w:before="0" w:after="0"/>
        <w:outlineLvl w:val="0"/>
        <w:rPr>
          <w:caps w:val="0"/>
        </w:rPr>
      </w:pPr>
      <w:r w:rsidRPr="003A1B8D">
        <w:rPr>
          <w:caps w:val="0"/>
        </w:rPr>
        <w:t xml:space="preserve">Сообщение о существенном факте </w:t>
      </w:r>
    </w:p>
    <w:p w:rsidR="00D76F7F" w:rsidRPr="003A1B8D" w:rsidRDefault="00E41957" w:rsidP="00E41957">
      <w:pPr>
        <w:pStyle w:val="prilozhenieglava"/>
        <w:spacing w:before="0" w:after="0"/>
        <w:outlineLvl w:val="0"/>
        <w:rPr>
          <w:caps w:val="0"/>
        </w:rPr>
      </w:pPr>
      <w:r w:rsidRPr="003A1B8D">
        <w:rPr>
          <w:caps w:val="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414"/>
        <w:gridCol w:w="426"/>
        <w:gridCol w:w="148"/>
        <w:gridCol w:w="1842"/>
        <w:gridCol w:w="397"/>
        <w:gridCol w:w="340"/>
        <w:gridCol w:w="679"/>
        <w:gridCol w:w="170"/>
        <w:gridCol w:w="1213"/>
        <w:gridCol w:w="284"/>
        <w:gridCol w:w="3436"/>
      </w:tblGrid>
      <w:tr w:rsidR="00D746F7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7" w:rsidRPr="003A1B8D" w:rsidRDefault="00D746F7" w:rsidP="00720F50">
            <w:pPr>
              <w:pStyle w:val="prilozhenie"/>
              <w:tabs>
                <w:tab w:val="center" w:pos="5032"/>
              </w:tabs>
              <w:ind w:firstLine="0"/>
              <w:jc w:val="left"/>
            </w:pPr>
            <w:r w:rsidRPr="003A1B8D">
              <w:tab/>
              <w:t>1. Общие сведения</w:t>
            </w:r>
            <w:r w:rsidR="00B478BC" w:rsidRPr="003A1B8D">
              <w:t xml:space="preserve"> 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Публичное акционерное общество «ФосАгро»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119333, город Москва, Ленинский проспект, д. 55/1, стр. 1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1027700190572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7736216869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1.5. Уникальный код эмитента, присвоенный Банком России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06556-A 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076255" w:rsidP="003A1B8D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hyperlink r:id="rId9" w:history="1">
              <w:r w:rsidR="006102CC" w:rsidRPr="003A1B8D">
                <w:rPr>
                  <w:rStyle w:val="af0"/>
                  <w:b/>
                  <w:bCs/>
                  <w:i/>
                  <w:iCs/>
                  <w:sz w:val="24"/>
                  <w:szCs w:val="24"/>
                </w:rPr>
                <w:t>http://www.phosagro.ru/ori/item4157.php</w:t>
              </w:r>
            </w:hyperlink>
            <w:r w:rsidR="003A1B8D" w:rsidRPr="003A1B8D">
              <w:rPr>
                <w:rStyle w:val="af0"/>
                <w:b/>
                <w:bCs/>
                <w:i/>
                <w:iCs/>
                <w:sz w:val="24"/>
                <w:szCs w:val="24"/>
              </w:rPr>
              <w:t xml:space="preserve">  </w:t>
            </w:r>
            <w:hyperlink r:id="rId10" w:history="1">
              <w:r w:rsidR="003A1B8D" w:rsidRPr="00572245">
                <w:rPr>
                  <w:rStyle w:val="af0"/>
                  <w:b/>
                  <w:bCs/>
                  <w:i/>
                  <w:iCs/>
                  <w:sz w:val="24"/>
                  <w:szCs w:val="24"/>
                </w:rPr>
                <w:t>http://www.e-disclosure.ru/portal/company.aspx?id=573</w:t>
              </w:r>
            </w:hyperlink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  <w:vAlign w:val="center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BE236E" w:rsidP="004247E9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4247E9">
              <w:rPr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октября</w:t>
            </w:r>
            <w:r w:rsidR="009E0156" w:rsidRPr="003A1B8D">
              <w:rPr>
                <w:b/>
                <w:bCs/>
                <w:i/>
                <w:iCs/>
                <w:sz w:val="24"/>
                <w:szCs w:val="24"/>
              </w:rPr>
              <w:t xml:space="preserve"> 2023 г.</w:t>
            </w:r>
          </w:p>
        </w:tc>
      </w:tr>
      <w:tr w:rsidR="00564C6E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3A1B8D" w:rsidRDefault="00564C6E" w:rsidP="002824CB">
            <w:pPr>
              <w:pStyle w:val="prilozhenie"/>
              <w:ind w:firstLine="0"/>
              <w:jc w:val="center"/>
            </w:pPr>
            <w:r w:rsidRPr="003A1B8D">
              <w:t>2. Содержание сообщения</w:t>
            </w:r>
          </w:p>
        </w:tc>
      </w:tr>
      <w:tr w:rsidR="00B3424B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C" w:rsidRPr="003A1B8D" w:rsidRDefault="00B3424B" w:rsidP="002824C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 xml:space="preserve">2.1. </w:t>
            </w:r>
            <w:r w:rsidR="00F976CE" w:rsidRPr="003A1B8D">
              <w:rPr>
                <w:sz w:val="24"/>
                <w:szCs w:val="24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3A1B8D">
              <w:rPr>
                <w:sz w:val="24"/>
                <w:szCs w:val="24"/>
              </w:rPr>
              <w:t xml:space="preserve">: 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биржевые облигации бездокументарные процентные неконвертируемые ПАО «ФосАгро» с централизованным учетом прав серии БО-П01, номинальной </w:t>
            </w:r>
            <w:r w:rsidR="006102CC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стоимостью 1 000 (Одна тысяча)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рублей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каждая, размещаемые по открытой подписке в рамках Программы биржевых облигаций, имеющей идентификационный номер 4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-06556-А-001Р-02Е от 27.11.2015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, присвоенный ПАО Московская Биржа, регистрационный номер выпуска 4B02-0</w:t>
            </w:r>
            <w:r w:rsid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1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-06556-A-001P от 10.04.2023 (далее – Бирже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вые облигации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). 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М</w:t>
            </w:r>
            <w:r w:rsidR="00D412A6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еждународный код (номер) идентификации ценных </w:t>
            </w:r>
            <w:r w:rsidR="00D412A6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бумаг (ISIN) </w:t>
            </w:r>
            <w:r w:rsidR="00D66A17" w:rsidRPr="00D66A17">
              <w:rPr>
                <w:rFonts w:eastAsia="Batang"/>
                <w:b/>
                <w:i/>
                <w:sz w:val="24"/>
                <w:szCs w:val="24"/>
                <w:lang w:eastAsia="ko-KR"/>
              </w:rPr>
              <w:t>RU000A106516</w:t>
            </w:r>
            <w:r w:rsidR="00D412A6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, международный код классификации финансовых инструментов (CFI)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DBVUFB</w:t>
            </w:r>
            <w:r w:rsidR="0060539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B3424B" w:rsidRPr="003A1B8D" w:rsidRDefault="0060539E" w:rsidP="002824C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2.2</w:t>
            </w:r>
            <w:r w:rsidR="00B3424B" w:rsidRPr="003A1B8D">
              <w:rPr>
                <w:sz w:val="24"/>
                <w:szCs w:val="24"/>
              </w:rPr>
              <w:t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B3424B" w:rsidRPr="003A1B8D" w:rsidRDefault="00B3424B" w:rsidP="002824CB">
            <w:pPr>
              <w:tabs>
                <w:tab w:val="left" w:pos="10472"/>
              </w:tabs>
              <w:ind w:left="1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выплата купонного дохода по Биржевым облигациям за </w:t>
            </w:r>
            <w:r w:rsidR="00BE236E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6152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BE236E">
              <w:rPr>
                <w:b/>
                <w:bCs/>
                <w:i/>
                <w:iCs/>
                <w:sz w:val="24"/>
                <w:szCs w:val="24"/>
              </w:rPr>
              <w:t>ы</w:t>
            </w:r>
            <w:r w:rsidR="00551998" w:rsidRPr="003A1B8D">
              <w:rPr>
                <w:b/>
                <w:bCs/>
                <w:i/>
                <w:iCs/>
                <w:sz w:val="24"/>
                <w:szCs w:val="24"/>
              </w:rPr>
              <w:t>й</w:t>
            </w: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 купонный период</w:t>
            </w:r>
            <w:r w:rsidR="00410EB0" w:rsidRPr="003A1B8D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3424B" w:rsidRPr="003A1B8D" w:rsidRDefault="0060539E" w:rsidP="002824CB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2.3</w:t>
            </w:r>
            <w:r w:rsidR="00B3424B" w:rsidRPr="003A1B8D">
              <w:rPr>
                <w:sz w:val="24"/>
                <w:szCs w:val="24"/>
              </w:rPr>
              <w:t xml:space="preserve"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613433">
              <w:rPr>
                <w:b/>
                <w:i/>
                <w:sz w:val="24"/>
                <w:szCs w:val="24"/>
              </w:rPr>
              <w:t>1</w:t>
            </w:r>
            <w:r w:rsidR="00C6152A">
              <w:rPr>
                <w:b/>
                <w:i/>
                <w:sz w:val="24"/>
                <w:szCs w:val="24"/>
              </w:rPr>
              <w:t>-</w:t>
            </w:r>
            <w:r w:rsidR="00613433">
              <w:rPr>
                <w:b/>
                <w:i/>
                <w:sz w:val="24"/>
                <w:szCs w:val="24"/>
              </w:rPr>
              <w:t>ы</w:t>
            </w:r>
            <w:r w:rsidR="00551998" w:rsidRPr="003A1B8D">
              <w:rPr>
                <w:b/>
                <w:i/>
                <w:sz w:val="24"/>
                <w:szCs w:val="24"/>
              </w:rPr>
              <w:t>й</w:t>
            </w:r>
            <w:r w:rsidR="00B3424B" w:rsidRPr="003A1B8D">
              <w:rPr>
                <w:b/>
                <w:i/>
                <w:sz w:val="24"/>
                <w:szCs w:val="24"/>
              </w:rPr>
              <w:t xml:space="preserve"> купонный период: с </w:t>
            </w:r>
            <w:r w:rsidR="00BE236E">
              <w:rPr>
                <w:b/>
                <w:i/>
                <w:sz w:val="24"/>
                <w:szCs w:val="24"/>
              </w:rPr>
              <w:t>21 апреля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</w:t>
            </w:r>
            <w:r w:rsidR="008B1BBB" w:rsidRPr="003A1B8D">
              <w:rPr>
                <w:b/>
                <w:i/>
                <w:sz w:val="24"/>
                <w:szCs w:val="24"/>
              </w:rPr>
              <w:t>2023</w:t>
            </w:r>
            <w:r w:rsidR="007C3892" w:rsidRPr="003A1B8D">
              <w:rPr>
                <w:b/>
                <w:i/>
                <w:sz w:val="24"/>
                <w:szCs w:val="24"/>
              </w:rPr>
              <w:t xml:space="preserve"> </w:t>
            </w:r>
            <w:r w:rsidR="00551998" w:rsidRPr="003A1B8D">
              <w:rPr>
                <w:b/>
                <w:i/>
                <w:sz w:val="24"/>
                <w:szCs w:val="24"/>
              </w:rPr>
              <w:t>г.</w:t>
            </w:r>
            <w:r w:rsidR="00B3424B" w:rsidRPr="003A1B8D">
              <w:rPr>
                <w:b/>
                <w:i/>
                <w:sz w:val="24"/>
                <w:szCs w:val="24"/>
              </w:rPr>
              <w:t xml:space="preserve"> по </w:t>
            </w:r>
            <w:r w:rsidR="00BE236E">
              <w:rPr>
                <w:b/>
                <w:i/>
                <w:sz w:val="24"/>
                <w:szCs w:val="24"/>
              </w:rPr>
              <w:t>20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октября </w:t>
            </w:r>
            <w:r w:rsidR="00B3424B" w:rsidRPr="003A1B8D">
              <w:rPr>
                <w:b/>
                <w:i/>
                <w:sz w:val="24"/>
                <w:szCs w:val="24"/>
              </w:rPr>
              <w:t>202</w:t>
            </w:r>
            <w:r w:rsidR="008B1BBB" w:rsidRPr="003A1B8D">
              <w:rPr>
                <w:b/>
                <w:i/>
                <w:sz w:val="24"/>
                <w:szCs w:val="24"/>
              </w:rPr>
              <w:t>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г</w:t>
            </w:r>
            <w:r w:rsidR="00410EB0" w:rsidRPr="003A1B8D">
              <w:rPr>
                <w:b/>
                <w:i/>
                <w:sz w:val="24"/>
                <w:szCs w:val="24"/>
              </w:rPr>
              <w:t>.</w:t>
            </w:r>
          </w:p>
          <w:p w:rsidR="00742A6C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2.4</w:t>
            </w:r>
            <w:r w:rsidR="00B3424B" w:rsidRPr="003A1B8D">
              <w:rPr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вл</w:t>
            </w:r>
            <w:r w:rsidR="00410EB0" w:rsidRPr="003A1B8D">
              <w:rPr>
                <w:sz w:val="24"/>
                <w:szCs w:val="24"/>
              </w:rPr>
              <w:t>адельцам ценных бумаг эмитента:</w:t>
            </w:r>
            <w:r w:rsidR="0016082D" w:rsidRPr="003A1B8D">
              <w:rPr>
                <w:sz w:val="24"/>
                <w:szCs w:val="24"/>
              </w:rPr>
              <w:t xml:space="preserve">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937 400 000</w:t>
            </w:r>
            <w:r w:rsidR="006F137D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руб</w:t>
            </w:r>
            <w:r w:rsidR="00874DD1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16082D" w:rsidRPr="003A1B8D" w:rsidRDefault="0060539E" w:rsidP="002824CB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3A1B8D">
              <w:rPr>
                <w:sz w:val="24"/>
                <w:szCs w:val="24"/>
              </w:rPr>
              <w:t>2.5</w:t>
            </w:r>
            <w:r w:rsidR="00B3424B" w:rsidRPr="003A1B8D">
              <w:rPr>
                <w:sz w:val="24"/>
                <w:szCs w:val="24"/>
              </w:rPr>
              <w:t xml:space="preserve">. Размер выплаченных доходов, а также иных выплат в расчете на одну ценную бумагу эмитента: </w:t>
            </w:r>
            <w:r w:rsidR="00BE236E" w:rsidRPr="00D97AB6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46,87 </w:t>
            </w:r>
            <w:r w:rsid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руб</w:t>
            </w:r>
            <w:r w:rsidR="0016082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874DD1" w:rsidRPr="003A1B8D" w:rsidRDefault="0060539E" w:rsidP="002824CB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3A1B8D">
              <w:rPr>
                <w:sz w:val="24"/>
                <w:szCs w:val="24"/>
              </w:rPr>
              <w:lastRenderedPageBreak/>
              <w:t>2.6</w:t>
            </w:r>
            <w:r w:rsidR="00B3424B" w:rsidRPr="003A1B8D">
              <w:rPr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A3C30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2</w:t>
            </w:r>
            <w:r w:rsid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0</w:t>
            </w:r>
            <w:r w:rsidR="0016082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000 000 шт.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2.7</w:t>
            </w:r>
            <w:r w:rsidR="00B3424B" w:rsidRPr="003A1B8D">
              <w:rPr>
                <w:sz w:val="24"/>
                <w:szCs w:val="24"/>
              </w:rPr>
              <w:t xml:space="preserve">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="00213FFF" w:rsidRPr="00213FFF">
              <w:rPr>
                <w:b/>
                <w:i/>
                <w:sz w:val="24"/>
                <w:szCs w:val="24"/>
              </w:rPr>
              <w:t>в</w:t>
            </w:r>
            <w:r w:rsidR="00AA3C30" w:rsidRPr="00213FFF">
              <w:rPr>
                <w:b/>
                <w:i/>
                <w:sz w:val="24"/>
                <w:szCs w:val="24"/>
              </w:rPr>
              <w:t>ыплата</w:t>
            </w:r>
            <w:r w:rsidR="00AA3C30" w:rsidRPr="003A1B8D">
              <w:rPr>
                <w:b/>
                <w:i/>
                <w:sz w:val="24"/>
                <w:szCs w:val="24"/>
              </w:rPr>
              <w:t xml:space="preserve"> купонного дохода производится денежными средствами в </w:t>
            </w:r>
            <w:r w:rsidR="00D32358">
              <w:rPr>
                <w:b/>
                <w:i/>
                <w:sz w:val="24"/>
                <w:szCs w:val="24"/>
              </w:rPr>
              <w:t>рублях</w:t>
            </w:r>
            <w:r w:rsidR="00AA3C30" w:rsidRPr="003A1B8D">
              <w:rPr>
                <w:b/>
                <w:i/>
                <w:sz w:val="24"/>
                <w:szCs w:val="24"/>
              </w:rPr>
              <w:t xml:space="preserve"> в безналичном порядке.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2.8</w:t>
            </w:r>
            <w:r w:rsidR="00B3424B" w:rsidRPr="003A1B8D">
              <w:rPr>
                <w:sz w:val="24"/>
                <w:szCs w:val="24"/>
              </w:rPr>
              <w:t>. Дата, на которую определялись лица, имевшие право на получение дивидендов</w:t>
            </w:r>
            <w:r w:rsidR="003A1B8D">
              <w:rPr>
                <w:sz w:val="24"/>
                <w:szCs w:val="24"/>
              </w:rPr>
              <w:t xml:space="preserve"> </w:t>
            </w:r>
            <w:r w:rsidR="00B3424B" w:rsidRPr="003A1B8D">
              <w:rPr>
                <w:sz w:val="24"/>
                <w:szCs w:val="24"/>
              </w:rPr>
              <w:t xml:space="preserve">в случае, если выплаченными доходами по ценным бумагам эмитента являются дивиденды по акциям эмитента: </w:t>
            </w:r>
            <w:r w:rsidR="0016082D" w:rsidRPr="003A1B8D">
              <w:rPr>
                <w:b/>
                <w:i/>
                <w:sz w:val="24"/>
                <w:szCs w:val="24"/>
              </w:rPr>
              <w:t>не применимо.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2.9</w:t>
            </w:r>
            <w:r w:rsidR="00B3424B" w:rsidRPr="003A1B8D">
              <w:rPr>
                <w:sz w:val="24"/>
                <w:szCs w:val="24"/>
              </w:rPr>
              <w:t xml:space="preserve"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277EC9">
              <w:rPr>
                <w:b/>
                <w:i/>
                <w:sz w:val="24"/>
                <w:szCs w:val="24"/>
              </w:rPr>
              <w:t>20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октября </w:t>
            </w:r>
            <w:r w:rsidR="00B3424B" w:rsidRPr="003A1B8D">
              <w:rPr>
                <w:b/>
                <w:i/>
                <w:sz w:val="24"/>
                <w:szCs w:val="24"/>
              </w:rPr>
              <w:t>202</w:t>
            </w:r>
            <w:r w:rsidR="00DC2057" w:rsidRPr="003A1B8D">
              <w:rPr>
                <w:b/>
                <w:i/>
                <w:sz w:val="24"/>
                <w:szCs w:val="24"/>
              </w:rPr>
              <w:t>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г</w:t>
            </w:r>
            <w:r w:rsidR="00410EB0" w:rsidRPr="003A1B8D">
              <w:rPr>
                <w:b/>
                <w:i/>
                <w:sz w:val="24"/>
                <w:szCs w:val="24"/>
              </w:rPr>
              <w:t>.</w:t>
            </w:r>
          </w:p>
          <w:p w:rsidR="006B180C" w:rsidRPr="003A1B8D" w:rsidRDefault="0060539E" w:rsidP="002824CB">
            <w:pPr>
              <w:pStyle w:val="prilozhenie"/>
              <w:ind w:firstLine="0"/>
            </w:pPr>
            <w:r w:rsidRPr="003A1B8D">
              <w:t>2.10</w:t>
            </w:r>
            <w:r w:rsidR="00B3424B" w:rsidRPr="003A1B8D">
              <w:t xml:space="preserve">. </w:t>
            </w:r>
            <w:r w:rsidRPr="003A1B8D"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B3424B" w:rsidRPr="003A1B8D">
              <w:t>:</w:t>
            </w:r>
            <w:r w:rsidR="006B180C" w:rsidRPr="003A1B8D">
              <w:t xml:space="preserve"> </w:t>
            </w:r>
            <w:r w:rsidR="002D7AE6" w:rsidRPr="003A1B8D">
              <w:rPr>
                <w:rFonts w:eastAsia="Batang"/>
                <w:b/>
                <w:i/>
                <w:lang w:eastAsia="ko-KR"/>
              </w:rPr>
              <w:t>100%,</w:t>
            </w:r>
            <w:r w:rsidR="002D7AE6" w:rsidRPr="003A1B8D">
              <w:t xml:space="preserve"> 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обязательство эмитента по выплате купонного дохода </w:t>
            </w:r>
            <w:r w:rsidR="005A5B9C">
              <w:rPr>
                <w:rFonts w:eastAsia="Batang"/>
                <w:b/>
                <w:i/>
                <w:lang w:eastAsia="ko-KR"/>
              </w:rPr>
              <w:t>за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</w:t>
            </w:r>
            <w:r w:rsidR="00277EC9">
              <w:rPr>
                <w:rFonts w:eastAsia="Batang"/>
                <w:b/>
                <w:i/>
                <w:lang w:eastAsia="ko-KR"/>
              </w:rPr>
              <w:t>1</w:t>
            </w:r>
            <w:r w:rsidR="00C6152A">
              <w:rPr>
                <w:rFonts w:eastAsia="Batang"/>
                <w:b/>
                <w:i/>
                <w:lang w:eastAsia="ko-KR"/>
              </w:rPr>
              <w:t>-</w:t>
            </w:r>
            <w:r w:rsidR="005A5B9C">
              <w:rPr>
                <w:rFonts w:eastAsia="Batang"/>
                <w:b/>
                <w:i/>
                <w:lang w:eastAsia="ko-KR"/>
              </w:rPr>
              <w:t>й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купонн</w:t>
            </w:r>
            <w:r w:rsidR="005A5B9C">
              <w:rPr>
                <w:rFonts w:eastAsia="Batang"/>
                <w:b/>
                <w:i/>
                <w:lang w:eastAsia="ko-KR"/>
              </w:rPr>
              <w:t>ый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период по Биржевым облигациям исполнено в полном объеме</w:t>
            </w:r>
            <w:r w:rsidR="00B7323D" w:rsidRPr="003A1B8D">
              <w:rPr>
                <w:rFonts w:eastAsia="Batang"/>
                <w:b/>
                <w:i/>
                <w:lang w:eastAsia="ko-KR"/>
              </w:rPr>
              <w:t>.</w:t>
            </w:r>
          </w:p>
        </w:tc>
      </w:tr>
      <w:tr w:rsidR="00564C6E" w:rsidRPr="003A1B8D" w:rsidTr="000D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3A1B8D" w:rsidRDefault="00564C6E" w:rsidP="00720F50">
            <w:pPr>
              <w:jc w:val="center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</w:rPr>
              <w:t xml:space="preserve">3.1. </w:t>
            </w: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>Генерального директора ПАО «ФосАгро»</w:t>
            </w:r>
          </w:p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корпоративным и правовым вопросам</w:t>
            </w:r>
          </w:p>
          <w:p w:rsidR="00564C6E" w:rsidRPr="003A1B8D" w:rsidRDefault="000C66A8" w:rsidP="000C66A8">
            <w:pPr>
              <w:tabs>
                <w:tab w:val="left" w:pos="-1587"/>
                <w:tab w:val="left" w:pos="-1020"/>
                <w:tab w:val="left" w:pos="-312"/>
                <w:tab w:val="left" w:pos="-170"/>
                <w:tab w:val="left" w:pos="624"/>
                <w:tab w:val="left" w:pos="909"/>
              </w:tabs>
              <w:spacing w:before="20"/>
              <w:jc w:val="both"/>
              <w:rPr>
                <w:sz w:val="24"/>
                <w:szCs w:val="24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6E" w:rsidRPr="003A1B8D" w:rsidRDefault="00564C6E" w:rsidP="00720F50">
            <w:pPr>
              <w:spacing w:before="20"/>
              <w:ind w:left="-16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spacing w:before="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3A1B8D" w:rsidRDefault="00564C6E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0C66A8">
            <w:pPr>
              <w:spacing w:before="20"/>
              <w:rPr>
                <w:rFonts w:eastAsiaTheme="minorHAnsi"/>
                <w:sz w:val="24"/>
                <w:szCs w:val="24"/>
              </w:rPr>
            </w:pPr>
            <w:r w:rsidRPr="003A1B8D">
              <w:rPr>
                <w:rFonts w:eastAsiaTheme="minorHAnsi"/>
                <w:sz w:val="24"/>
                <w:szCs w:val="24"/>
              </w:rPr>
              <w:t xml:space="preserve">А.А. Сиротенко </w:t>
            </w: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jc w:val="center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3A1B8D" w:rsidRDefault="00564C6E" w:rsidP="00720F50">
            <w:pPr>
              <w:ind w:right="-292"/>
              <w:jc w:val="center"/>
              <w:rPr>
                <w:sz w:val="24"/>
                <w:szCs w:val="24"/>
              </w:rPr>
            </w:pP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spacing w:before="20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995DFD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«</w:t>
            </w:r>
            <w:r w:rsidR="00277EC9">
              <w:rPr>
                <w:sz w:val="24"/>
                <w:szCs w:val="24"/>
              </w:rPr>
              <w:t>2</w:t>
            </w:r>
            <w:r w:rsidR="00995DFD">
              <w:rPr>
                <w:sz w:val="24"/>
                <w:szCs w:val="24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AA3C30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9E0156" w:rsidP="00655303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октября</w:t>
            </w:r>
            <w:r w:rsidR="00564C6E" w:rsidRPr="003A1B8D">
              <w:rPr>
                <w:sz w:val="24"/>
                <w:szCs w:val="24"/>
              </w:rPr>
              <w:t xml:space="preserve"> 202</w:t>
            </w:r>
            <w:r w:rsidR="00DC2057" w:rsidRPr="003A1B8D">
              <w:rPr>
                <w:sz w:val="24"/>
                <w:szCs w:val="24"/>
              </w:rPr>
              <w:t>3</w:t>
            </w:r>
            <w:r w:rsidR="00564C6E" w:rsidRPr="003A1B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C6E" w:rsidRPr="003A1B8D" w:rsidRDefault="00564C6E" w:rsidP="00720F50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ab/>
              <w:t>М.П.</w:t>
            </w:r>
          </w:p>
        </w:tc>
      </w:tr>
    </w:tbl>
    <w:p w:rsidR="000D12B6" w:rsidRPr="003A1B8D" w:rsidRDefault="000D12B6" w:rsidP="00720F50">
      <w:pPr>
        <w:rPr>
          <w:sz w:val="24"/>
          <w:szCs w:val="24"/>
        </w:rPr>
      </w:pPr>
    </w:p>
    <w:p w:rsidR="0087291C" w:rsidRPr="003A1B8D" w:rsidRDefault="0087291C" w:rsidP="00720F50">
      <w:pPr>
        <w:ind w:right="-1"/>
        <w:rPr>
          <w:sz w:val="24"/>
          <w:szCs w:val="24"/>
        </w:rPr>
      </w:pPr>
    </w:p>
    <w:sectPr w:rsidR="0087291C" w:rsidRPr="003A1B8D" w:rsidSect="003A1B8D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98" w:rsidRDefault="00B81F98" w:rsidP="007B0852">
      <w:r>
        <w:separator/>
      </w:r>
    </w:p>
  </w:endnote>
  <w:endnote w:type="continuationSeparator" w:id="0">
    <w:p w:rsidR="00B81F98" w:rsidRDefault="00B81F98" w:rsidP="007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98" w:rsidRDefault="00B81F98" w:rsidP="007B0852">
      <w:r>
        <w:separator/>
      </w:r>
    </w:p>
  </w:footnote>
  <w:footnote w:type="continuationSeparator" w:id="0">
    <w:p w:rsidR="00B81F98" w:rsidRDefault="00B81F98" w:rsidP="007B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0E1C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4BC7"/>
    <w:multiLevelType w:val="multilevel"/>
    <w:tmpl w:val="BDC23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F60DF8"/>
    <w:multiLevelType w:val="hybridMultilevel"/>
    <w:tmpl w:val="98E61AAA"/>
    <w:lvl w:ilvl="0" w:tplc="D00AA4B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25B9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929"/>
    <w:multiLevelType w:val="multilevel"/>
    <w:tmpl w:val="9456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46A4CC3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15191C69"/>
    <w:multiLevelType w:val="hybridMultilevel"/>
    <w:tmpl w:val="A1607AA6"/>
    <w:lvl w:ilvl="0" w:tplc="C7D4B2B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56738EC"/>
    <w:multiLevelType w:val="multilevel"/>
    <w:tmpl w:val="8D906EEE"/>
    <w:lvl w:ilvl="0">
      <w:start w:val="1"/>
      <w:numFmt w:val="decimal"/>
      <w:lvlText w:val="%1."/>
      <w:lvlJc w:val="left"/>
      <w:pPr>
        <w:ind w:left="119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 w15:restartNumberingAfterBreak="0">
    <w:nsid w:val="15DD6781"/>
    <w:multiLevelType w:val="hybridMultilevel"/>
    <w:tmpl w:val="1F58EECC"/>
    <w:lvl w:ilvl="0" w:tplc="FFFFFFFF">
      <w:start w:val="1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9" w15:restartNumberingAfterBreak="0">
    <w:nsid w:val="20DC4AD3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4B74505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1" w15:restartNumberingAfterBreak="0">
    <w:nsid w:val="26891E07"/>
    <w:multiLevelType w:val="multilevel"/>
    <w:tmpl w:val="28A23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 w15:restartNumberingAfterBreak="0">
    <w:nsid w:val="2C980C9A"/>
    <w:multiLevelType w:val="hybridMultilevel"/>
    <w:tmpl w:val="8C2CE7C8"/>
    <w:lvl w:ilvl="0" w:tplc="820EE5BE">
      <w:start w:val="1"/>
      <w:numFmt w:val="decimal"/>
      <w:lvlText w:val="%1."/>
      <w:lvlJc w:val="left"/>
      <w:pPr>
        <w:ind w:left="1032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F3276"/>
    <w:multiLevelType w:val="multilevel"/>
    <w:tmpl w:val="2F9A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4" w15:restartNumberingAfterBreak="0">
    <w:nsid w:val="31F71F9B"/>
    <w:multiLevelType w:val="multilevel"/>
    <w:tmpl w:val="B18CD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</w:rPr>
    </w:lvl>
  </w:abstractNum>
  <w:abstractNum w:abstractNumId="15" w15:restartNumberingAfterBreak="0">
    <w:nsid w:val="33685F2D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1DA"/>
    <w:multiLevelType w:val="hybridMultilevel"/>
    <w:tmpl w:val="F5C89626"/>
    <w:lvl w:ilvl="0" w:tplc="C130C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B70D92"/>
    <w:multiLevelType w:val="hybridMultilevel"/>
    <w:tmpl w:val="ACD2A04E"/>
    <w:lvl w:ilvl="0" w:tplc="7E46ACC6">
      <w:start w:val="1"/>
      <w:numFmt w:val="decimal"/>
      <w:pStyle w:val="a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5AC4739"/>
    <w:multiLevelType w:val="multilevel"/>
    <w:tmpl w:val="0C7A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61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9" w15:restartNumberingAfterBreak="0">
    <w:nsid w:val="374D41BA"/>
    <w:multiLevelType w:val="multilevel"/>
    <w:tmpl w:val="9C144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20" w15:restartNumberingAfterBreak="0">
    <w:nsid w:val="409E4138"/>
    <w:multiLevelType w:val="hybridMultilevel"/>
    <w:tmpl w:val="C76614B8"/>
    <w:lvl w:ilvl="0" w:tplc="D88E57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A55505"/>
    <w:multiLevelType w:val="multilevel"/>
    <w:tmpl w:val="38B022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2" w15:restartNumberingAfterBreak="0">
    <w:nsid w:val="4BD8638A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55CC6"/>
    <w:multiLevelType w:val="multilevel"/>
    <w:tmpl w:val="FE0E16C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24" w15:restartNumberingAfterBreak="0">
    <w:nsid w:val="50CC62B3"/>
    <w:multiLevelType w:val="multilevel"/>
    <w:tmpl w:val="638A2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983D80"/>
    <w:multiLevelType w:val="hybridMultilevel"/>
    <w:tmpl w:val="2E90B456"/>
    <w:lvl w:ilvl="0" w:tplc="B3961F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24BE1"/>
    <w:multiLevelType w:val="hybridMultilevel"/>
    <w:tmpl w:val="A6EC2264"/>
    <w:lvl w:ilvl="0" w:tplc="ECDE81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7" w15:restartNumberingAfterBreak="0">
    <w:nsid w:val="57FB7C73"/>
    <w:multiLevelType w:val="hybridMultilevel"/>
    <w:tmpl w:val="4DFE9AFE"/>
    <w:lvl w:ilvl="0" w:tplc="BB3A2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96C0B"/>
    <w:multiLevelType w:val="hybridMultilevel"/>
    <w:tmpl w:val="10526CA0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 w15:restartNumberingAfterBreak="0">
    <w:nsid w:val="5AF5266F"/>
    <w:multiLevelType w:val="multilevel"/>
    <w:tmpl w:val="4170D956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30" w15:restartNumberingAfterBreak="0">
    <w:nsid w:val="5E007232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1" w15:restartNumberingAfterBreak="0">
    <w:nsid w:val="663C611E"/>
    <w:multiLevelType w:val="multilevel"/>
    <w:tmpl w:val="4476E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377DA3"/>
    <w:multiLevelType w:val="multilevel"/>
    <w:tmpl w:val="7A8AA4B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3" w15:restartNumberingAfterBreak="0">
    <w:nsid w:val="754662D3"/>
    <w:multiLevelType w:val="hybridMultilevel"/>
    <w:tmpl w:val="AFB2E982"/>
    <w:lvl w:ilvl="0" w:tplc="BDCA8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004AA"/>
    <w:multiLevelType w:val="multilevel"/>
    <w:tmpl w:val="584835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5" w15:restartNumberingAfterBreak="0">
    <w:nsid w:val="768E781C"/>
    <w:multiLevelType w:val="hybridMultilevel"/>
    <w:tmpl w:val="4D02C036"/>
    <w:lvl w:ilvl="0" w:tplc="F8B4D3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B7104"/>
    <w:multiLevelType w:val="hybridMultilevel"/>
    <w:tmpl w:val="18C8F8B2"/>
    <w:lvl w:ilvl="0" w:tplc="AA8EA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5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28"/>
  </w:num>
  <w:num w:numId="10">
    <w:abstractNumId w:val="4"/>
  </w:num>
  <w:num w:numId="11">
    <w:abstractNumId w:val="12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11"/>
  </w:num>
  <w:num w:numId="17">
    <w:abstractNumId w:val="9"/>
  </w:num>
  <w:num w:numId="18">
    <w:abstractNumId w:val="16"/>
  </w:num>
  <w:num w:numId="19">
    <w:abstractNumId w:val="18"/>
  </w:num>
  <w:num w:numId="20">
    <w:abstractNumId w:val="8"/>
  </w:num>
  <w:num w:numId="21">
    <w:abstractNumId w:val="27"/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13"/>
  </w:num>
  <w:num w:numId="26">
    <w:abstractNumId w:val="19"/>
  </w:num>
  <w:num w:numId="27">
    <w:abstractNumId w:val="2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5"/>
  </w:num>
  <w:num w:numId="34">
    <w:abstractNumId w:val="29"/>
  </w:num>
  <w:num w:numId="35">
    <w:abstractNumId w:val="23"/>
  </w:num>
  <w:num w:numId="36">
    <w:abstractNumId w:val="33"/>
  </w:num>
  <w:num w:numId="3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A"/>
    <w:rsid w:val="000017AD"/>
    <w:rsid w:val="000017CD"/>
    <w:rsid w:val="00001B9F"/>
    <w:rsid w:val="00002CDA"/>
    <w:rsid w:val="00002FF2"/>
    <w:rsid w:val="00006B1B"/>
    <w:rsid w:val="00007DFF"/>
    <w:rsid w:val="00011A93"/>
    <w:rsid w:val="00011F4B"/>
    <w:rsid w:val="00014FF7"/>
    <w:rsid w:val="000165A1"/>
    <w:rsid w:val="0002158E"/>
    <w:rsid w:val="0002508F"/>
    <w:rsid w:val="0002771F"/>
    <w:rsid w:val="000277B2"/>
    <w:rsid w:val="00030266"/>
    <w:rsid w:val="00030F33"/>
    <w:rsid w:val="00031868"/>
    <w:rsid w:val="00031BF4"/>
    <w:rsid w:val="000323EA"/>
    <w:rsid w:val="0003567F"/>
    <w:rsid w:val="00036CDD"/>
    <w:rsid w:val="0003714C"/>
    <w:rsid w:val="000372E7"/>
    <w:rsid w:val="0004126C"/>
    <w:rsid w:val="0004174A"/>
    <w:rsid w:val="00047108"/>
    <w:rsid w:val="00051A58"/>
    <w:rsid w:val="00052068"/>
    <w:rsid w:val="00052EA4"/>
    <w:rsid w:val="00053D9F"/>
    <w:rsid w:val="00055648"/>
    <w:rsid w:val="00055C9C"/>
    <w:rsid w:val="00057AC8"/>
    <w:rsid w:val="00060F3B"/>
    <w:rsid w:val="000616EE"/>
    <w:rsid w:val="000638EE"/>
    <w:rsid w:val="0006464F"/>
    <w:rsid w:val="00064A3C"/>
    <w:rsid w:val="0006547A"/>
    <w:rsid w:val="00070EAA"/>
    <w:rsid w:val="0007141A"/>
    <w:rsid w:val="00071BBF"/>
    <w:rsid w:val="00073A11"/>
    <w:rsid w:val="000743BD"/>
    <w:rsid w:val="00074993"/>
    <w:rsid w:val="000754F2"/>
    <w:rsid w:val="00075E3D"/>
    <w:rsid w:val="00076255"/>
    <w:rsid w:val="0007689B"/>
    <w:rsid w:val="000839DF"/>
    <w:rsid w:val="00085535"/>
    <w:rsid w:val="00085B9A"/>
    <w:rsid w:val="000866ED"/>
    <w:rsid w:val="000929D8"/>
    <w:rsid w:val="0009660E"/>
    <w:rsid w:val="00096DE6"/>
    <w:rsid w:val="000A0AE6"/>
    <w:rsid w:val="000A37CB"/>
    <w:rsid w:val="000B004C"/>
    <w:rsid w:val="000B0092"/>
    <w:rsid w:val="000B04B7"/>
    <w:rsid w:val="000B0628"/>
    <w:rsid w:val="000B2827"/>
    <w:rsid w:val="000B678F"/>
    <w:rsid w:val="000C15C6"/>
    <w:rsid w:val="000C479F"/>
    <w:rsid w:val="000C66A8"/>
    <w:rsid w:val="000C6EFA"/>
    <w:rsid w:val="000D091F"/>
    <w:rsid w:val="000D12B6"/>
    <w:rsid w:val="000D2904"/>
    <w:rsid w:val="000D65BD"/>
    <w:rsid w:val="000D661E"/>
    <w:rsid w:val="000E2E40"/>
    <w:rsid w:val="000E581E"/>
    <w:rsid w:val="000E5922"/>
    <w:rsid w:val="000E6A12"/>
    <w:rsid w:val="000F143A"/>
    <w:rsid w:val="000F2699"/>
    <w:rsid w:val="000F28EE"/>
    <w:rsid w:val="000F7715"/>
    <w:rsid w:val="00100A35"/>
    <w:rsid w:val="00100C64"/>
    <w:rsid w:val="00102AF3"/>
    <w:rsid w:val="00103286"/>
    <w:rsid w:val="00113AF5"/>
    <w:rsid w:val="00115A71"/>
    <w:rsid w:val="001170D7"/>
    <w:rsid w:val="00122058"/>
    <w:rsid w:val="00125222"/>
    <w:rsid w:val="001303ED"/>
    <w:rsid w:val="00130E75"/>
    <w:rsid w:val="00134248"/>
    <w:rsid w:val="00134A12"/>
    <w:rsid w:val="001352EE"/>
    <w:rsid w:val="00144054"/>
    <w:rsid w:val="00150227"/>
    <w:rsid w:val="00152071"/>
    <w:rsid w:val="0015283C"/>
    <w:rsid w:val="00152D71"/>
    <w:rsid w:val="00152EE4"/>
    <w:rsid w:val="001531CC"/>
    <w:rsid w:val="00153F07"/>
    <w:rsid w:val="00155261"/>
    <w:rsid w:val="001554A5"/>
    <w:rsid w:val="0015692C"/>
    <w:rsid w:val="0016082D"/>
    <w:rsid w:val="00162908"/>
    <w:rsid w:val="00163963"/>
    <w:rsid w:val="0017085C"/>
    <w:rsid w:val="0017277B"/>
    <w:rsid w:val="001762D6"/>
    <w:rsid w:val="00181743"/>
    <w:rsid w:val="00181C39"/>
    <w:rsid w:val="00183014"/>
    <w:rsid w:val="0018512F"/>
    <w:rsid w:val="001865B4"/>
    <w:rsid w:val="00187198"/>
    <w:rsid w:val="00194CA3"/>
    <w:rsid w:val="00195256"/>
    <w:rsid w:val="001973C6"/>
    <w:rsid w:val="001A0084"/>
    <w:rsid w:val="001A2413"/>
    <w:rsid w:val="001A3C9D"/>
    <w:rsid w:val="001A5310"/>
    <w:rsid w:val="001A7BA8"/>
    <w:rsid w:val="001B1996"/>
    <w:rsid w:val="001B5CBF"/>
    <w:rsid w:val="001B6B16"/>
    <w:rsid w:val="001B7490"/>
    <w:rsid w:val="001B7D3C"/>
    <w:rsid w:val="001B7EB5"/>
    <w:rsid w:val="001C4CAF"/>
    <w:rsid w:val="001C5665"/>
    <w:rsid w:val="001C698D"/>
    <w:rsid w:val="001C6F6E"/>
    <w:rsid w:val="001D18E4"/>
    <w:rsid w:val="001D3F6B"/>
    <w:rsid w:val="001D51A9"/>
    <w:rsid w:val="001D62ED"/>
    <w:rsid w:val="001D71B0"/>
    <w:rsid w:val="001D7D9E"/>
    <w:rsid w:val="001E0301"/>
    <w:rsid w:val="001E488A"/>
    <w:rsid w:val="001E4C65"/>
    <w:rsid w:val="001E6A58"/>
    <w:rsid w:val="001E6D69"/>
    <w:rsid w:val="001E75FA"/>
    <w:rsid w:val="001F2376"/>
    <w:rsid w:val="001F78FD"/>
    <w:rsid w:val="00201015"/>
    <w:rsid w:val="002021EC"/>
    <w:rsid w:val="00203ECD"/>
    <w:rsid w:val="0021044B"/>
    <w:rsid w:val="00210F70"/>
    <w:rsid w:val="00213FFF"/>
    <w:rsid w:val="00216396"/>
    <w:rsid w:val="00216AAD"/>
    <w:rsid w:val="00220A8E"/>
    <w:rsid w:val="002230BA"/>
    <w:rsid w:val="00224162"/>
    <w:rsid w:val="00225BC4"/>
    <w:rsid w:val="00226B17"/>
    <w:rsid w:val="002323FD"/>
    <w:rsid w:val="00234099"/>
    <w:rsid w:val="002348CB"/>
    <w:rsid w:val="002431F7"/>
    <w:rsid w:val="00243A66"/>
    <w:rsid w:val="00244A94"/>
    <w:rsid w:val="002459E8"/>
    <w:rsid w:val="002474BF"/>
    <w:rsid w:val="0025128F"/>
    <w:rsid w:val="002537B8"/>
    <w:rsid w:val="00253F6C"/>
    <w:rsid w:val="00257A46"/>
    <w:rsid w:val="00260A06"/>
    <w:rsid w:val="00262532"/>
    <w:rsid w:val="00262B5F"/>
    <w:rsid w:val="0026381F"/>
    <w:rsid w:val="00266380"/>
    <w:rsid w:val="00267805"/>
    <w:rsid w:val="002719EE"/>
    <w:rsid w:val="00274407"/>
    <w:rsid w:val="00275D43"/>
    <w:rsid w:val="00275ECB"/>
    <w:rsid w:val="00277CCA"/>
    <w:rsid w:val="00277EC9"/>
    <w:rsid w:val="002822F4"/>
    <w:rsid w:val="002824CB"/>
    <w:rsid w:val="00282DA8"/>
    <w:rsid w:val="002833DE"/>
    <w:rsid w:val="002837EC"/>
    <w:rsid w:val="00283A83"/>
    <w:rsid w:val="00283B12"/>
    <w:rsid w:val="00284785"/>
    <w:rsid w:val="002862D9"/>
    <w:rsid w:val="00295B2C"/>
    <w:rsid w:val="00297DAC"/>
    <w:rsid w:val="002A35AC"/>
    <w:rsid w:val="002A4837"/>
    <w:rsid w:val="002A57F9"/>
    <w:rsid w:val="002A631C"/>
    <w:rsid w:val="002B181F"/>
    <w:rsid w:val="002B31A8"/>
    <w:rsid w:val="002B5623"/>
    <w:rsid w:val="002C023A"/>
    <w:rsid w:val="002C5BB1"/>
    <w:rsid w:val="002C6895"/>
    <w:rsid w:val="002D50C6"/>
    <w:rsid w:val="002D58E8"/>
    <w:rsid w:val="002D65E4"/>
    <w:rsid w:val="002D6BB3"/>
    <w:rsid w:val="002D7AE6"/>
    <w:rsid w:val="002E0108"/>
    <w:rsid w:val="002E1C0D"/>
    <w:rsid w:val="002E2B78"/>
    <w:rsid w:val="002E3893"/>
    <w:rsid w:val="002E4C7F"/>
    <w:rsid w:val="002E6B0F"/>
    <w:rsid w:val="002E7AC6"/>
    <w:rsid w:val="002F034D"/>
    <w:rsid w:val="002F27CD"/>
    <w:rsid w:val="002F3851"/>
    <w:rsid w:val="002F55E5"/>
    <w:rsid w:val="002F6C37"/>
    <w:rsid w:val="00300353"/>
    <w:rsid w:val="003011F6"/>
    <w:rsid w:val="00301C54"/>
    <w:rsid w:val="003059E5"/>
    <w:rsid w:val="00305FEC"/>
    <w:rsid w:val="0030653F"/>
    <w:rsid w:val="00311591"/>
    <w:rsid w:val="00312B8E"/>
    <w:rsid w:val="00312E13"/>
    <w:rsid w:val="00313C8F"/>
    <w:rsid w:val="00314780"/>
    <w:rsid w:val="00316607"/>
    <w:rsid w:val="0032039E"/>
    <w:rsid w:val="00323383"/>
    <w:rsid w:val="00326486"/>
    <w:rsid w:val="00331E49"/>
    <w:rsid w:val="00333F8C"/>
    <w:rsid w:val="00334C84"/>
    <w:rsid w:val="00337112"/>
    <w:rsid w:val="0034151C"/>
    <w:rsid w:val="00344C86"/>
    <w:rsid w:val="00347433"/>
    <w:rsid w:val="00347B03"/>
    <w:rsid w:val="00347C00"/>
    <w:rsid w:val="00354BAB"/>
    <w:rsid w:val="00361841"/>
    <w:rsid w:val="00364B23"/>
    <w:rsid w:val="00366001"/>
    <w:rsid w:val="00366E44"/>
    <w:rsid w:val="003711F7"/>
    <w:rsid w:val="003719F5"/>
    <w:rsid w:val="00371C34"/>
    <w:rsid w:val="003748D8"/>
    <w:rsid w:val="00374CFE"/>
    <w:rsid w:val="0038225E"/>
    <w:rsid w:val="003877ED"/>
    <w:rsid w:val="00392129"/>
    <w:rsid w:val="00392488"/>
    <w:rsid w:val="0039350B"/>
    <w:rsid w:val="00394F6E"/>
    <w:rsid w:val="003951A9"/>
    <w:rsid w:val="00395A62"/>
    <w:rsid w:val="00397FA3"/>
    <w:rsid w:val="003A1B8D"/>
    <w:rsid w:val="003A1C0B"/>
    <w:rsid w:val="003A68BD"/>
    <w:rsid w:val="003B028B"/>
    <w:rsid w:val="003B4A05"/>
    <w:rsid w:val="003C000D"/>
    <w:rsid w:val="003C201D"/>
    <w:rsid w:val="003C59E2"/>
    <w:rsid w:val="003C6D01"/>
    <w:rsid w:val="003D0BFB"/>
    <w:rsid w:val="003D1861"/>
    <w:rsid w:val="003D7643"/>
    <w:rsid w:val="003E1824"/>
    <w:rsid w:val="003E4947"/>
    <w:rsid w:val="003F0FEE"/>
    <w:rsid w:val="003F189E"/>
    <w:rsid w:val="003F4463"/>
    <w:rsid w:val="003F5B4E"/>
    <w:rsid w:val="003F79EB"/>
    <w:rsid w:val="00400434"/>
    <w:rsid w:val="004033D4"/>
    <w:rsid w:val="0040384A"/>
    <w:rsid w:val="00404DE9"/>
    <w:rsid w:val="004109FE"/>
    <w:rsid w:val="00410EB0"/>
    <w:rsid w:val="00412243"/>
    <w:rsid w:val="00415F4E"/>
    <w:rsid w:val="00416030"/>
    <w:rsid w:val="00420C41"/>
    <w:rsid w:val="00422DE7"/>
    <w:rsid w:val="004247E9"/>
    <w:rsid w:val="00425DEF"/>
    <w:rsid w:val="004266C7"/>
    <w:rsid w:val="0042698E"/>
    <w:rsid w:val="00426DBC"/>
    <w:rsid w:val="00430461"/>
    <w:rsid w:val="00431D6D"/>
    <w:rsid w:val="00433185"/>
    <w:rsid w:val="00434282"/>
    <w:rsid w:val="0043515D"/>
    <w:rsid w:val="00435835"/>
    <w:rsid w:val="00435C4A"/>
    <w:rsid w:val="004362FE"/>
    <w:rsid w:val="00437462"/>
    <w:rsid w:val="00440956"/>
    <w:rsid w:val="00441A68"/>
    <w:rsid w:val="004432A0"/>
    <w:rsid w:val="00443567"/>
    <w:rsid w:val="00445896"/>
    <w:rsid w:val="0045236B"/>
    <w:rsid w:val="00453CEA"/>
    <w:rsid w:val="00454371"/>
    <w:rsid w:val="004568AF"/>
    <w:rsid w:val="00457EC9"/>
    <w:rsid w:val="004600DA"/>
    <w:rsid w:val="004632C7"/>
    <w:rsid w:val="00463676"/>
    <w:rsid w:val="004670D8"/>
    <w:rsid w:val="00470B7A"/>
    <w:rsid w:val="0047309A"/>
    <w:rsid w:val="00476006"/>
    <w:rsid w:val="0047691E"/>
    <w:rsid w:val="00477027"/>
    <w:rsid w:val="0047716F"/>
    <w:rsid w:val="0047736A"/>
    <w:rsid w:val="004801AD"/>
    <w:rsid w:val="004956B0"/>
    <w:rsid w:val="00497347"/>
    <w:rsid w:val="00497AFE"/>
    <w:rsid w:val="004A2761"/>
    <w:rsid w:val="004A41C4"/>
    <w:rsid w:val="004B16FD"/>
    <w:rsid w:val="004B2040"/>
    <w:rsid w:val="004B3F55"/>
    <w:rsid w:val="004B3FFA"/>
    <w:rsid w:val="004C213E"/>
    <w:rsid w:val="004C47E0"/>
    <w:rsid w:val="004C575D"/>
    <w:rsid w:val="004D234B"/>
    <w:rsid w:val="004D4EF8"/>
    <w:rsid w:val="004E0ABF"/>
    <w:rsid w:val="004E19CC"/>
    <w:rsid w:val="004E47D5"/>
    <w:rsid w:val="004E719C"/>
    <w:rsid w:val="004E7C5A"/>
    <w:rsid w:val="004F2013"/>
    <w:rsid w:val="004F6FD6"/>
    <w:rsid w:val="004F768F"/>
    <w:rsid w:val="00500D1E"/>
    <w:rsid w:val="00502570"/>
    <w:rsid w:val="00502589"/>
    <w:rsid w:val="005064C8"/>
    <w:rsid w:val="0050655E"/>
    <w:rsid w:val="00506C29"/>
    <w:rsid w:val="0051031F"/>
    <w:rsid w:val="0051343D"/>
    <w:rsid w:val="005265A6"/>
    <w:rsid w:val="0052684C"/>
    <w:rsid w:val="00527B7B"/>
    <w:rsid w:val="00527E3B"/>
    <w:rsid w:val="00531E32"/>
    <w:rsid w:val="005327F7"/>
    <w:rsid w:val="005353FE"/>
    <w:rsid w:val="0053677D"/>
    <w:rsid w:val="00537638"/>
    <w:rsid w:val="00540953"/>
    <w:rsid w:val="00540D7C"/>
    <w:rsid w:val="00542B95"/>
    <w:rsid w:val="00544834"/>
    <w:rsid w:val="00551998"/>
    <w:rsid w:val="0055262E"/>
    <w:rsid w:val="0055263E"/>
    <w:rsid w:val="0055286C"/>
    <w:rsid w:val="0055471E"/>
    <w:rsid w:val="0055554F"/>
    <w:rsid w:val="00556A67"/>
    <w:rsid w:val="00561096"/>
    <w:rsid w:val="0056168E"/>
    <w:rsid w:val="0056476D"/>
    <w:rsid w:val="00564C6E"/>
    <w:rsid w:val="0057139C"/>
    <w:rsid w:val="00573370"/>
    <w:rsid w:val="00575034"/>
    <w:rsid w:val="0057564F"/>
    <w:rsid w:val="005828C6"/>
    <w:rsid w:val="00582F8F"/>
    <w:rsid w:val="0058328C"/>
    <w:rsid w:val="00583EBC"/>
    <w:rsid w:val="0059001A"/>
    <w:rsid w:val="00594E24"/>
    <w:rsid w:val="00596134"/>
    <w:rsid w:val="00596B53"/>
    <w:rsid w:val="00597E8D"/>
    <w:rsid w:val="005A047D"/>
    <w:rsid w:val="005A15DE"/>
    <w:rsid w:val="005A318B"/>
    <w:rsid w:val="005A3AD0"/>
    <w:rsid w:val="005A474A"/>
    <w:rsid w:val="005A4C51"/>
    <w:rsid w:val="005A5B9C"/>
    <w:rsid w:val="005B21B5"/>
    <w:rsid w:val="005B3139"/>
    <w:rsid w:val="005B3727"/>
    <w:rsid w:val="005B3C0B"/>
    <w:rsid w:val="005C0210"/>
    <w:rsid w:val="005C093D"/>
    <w:rsid w:val="005C21B0"/>
    <w:rsid w:val="005C49F4"/>
    <w:rsid w:val="005C5D84"/>
    <w:rsid w:val="005C7614"/>
    <w:rsid w:val="005D2315"/>
    <w:rsid w:val="005D35D9"/>
    <w:rsid w:val="005D3D48"/>
    <w:rsid w:val="005D5F67"/>
    <w:rsid w:val="005D7468"/>
    <w:rsid w:val="005D7DB2"/>
    <w:rsid w:val="005D7EA6"/>
    <w:rsid w:val="005E0EDF"/>
    <w:rsid w:val="005E5057"/>
    <w:rsid w:val="005F2036"/>
    <w:rsid w:val="005F211B"/>
    <w:rsid w:val="005F23BB"/>
    <w:rsid w:val="005F2B4F"/>
    <w:rsid w:val="005F3B9A"/>
    <w:rsid w:val="005F4406"/>
    <w:rsid w:val="005F4ED4"/>
    <w:rsid w:val="005F4F0C"/>
    <w:rsid w:val="005F561C"/>
    <w:rsid w:val="005F5C75"/>
    <w:rsid w:val="00600064"/>
    <w:rsid w:val="006006A0"/>
    <w:rsid w:val="006009A5"/>
    <w:rsid w:val="00601857"/>
    <w:rsid w:val="0060539E"/>
    <w:rsid w:val="006058AA"/>
    <w:rsid w:val="0060623B"/>
    <w:rsid w:val="006102CC"/>
    <w:rsid w:val="006106B1"/>
    <w:rsid w:val="0061163D"/>
    <w:rsid w:val="00613433"/>
    <w:rsid w:val="00621054"/>
    <w:rsid w:val="006212E0"/>
    <w:rsid w:val="0062459C"/>
    <w:rsid w:val="0062546E"/>
    <w:rsid w:val="0062590A"/>
    <w:rsid w:val="00627546"/>
    <w:rsid w:val="0063285C"/>
    <w:rsid w:val="00633BF8"/>
    <w:rsid w:val="00635F6E"/>
    <w:rsid w:val="00640207"/>
    <w:rsid w:val="00643767"/>
    <w:rsid w:val="00643910"/>
    <w:rsid w:val="00647636"/>
    <w:rsid w:val="00650FD6"/>
    <w:rsid w:val="006532D6"/>
    <w:rsid w:val="00653CD6"/>
    <w:rsid w:val="00654294"/>
    <w:rsid w:val="00654DDA"/>
    <w:rsid w:val="00655303"/>
    <w:rsid w:val="00655D52"/>
    <w:rsid w:val="00662691"/>
    <w:rsid w:val="006631B1"/>
    <w:rsid w:val="00663EFC"/>
    <w:rsid w:val="006653A6"/>
    <w:rsid w:val="006679A4"/>
    <w:rsid w:val="006679C6"/>
    <w:rsid w:val="00667B27"/>
    <w:rsid w:val="00672836"/>
    <w:rsid w:val="00673373"/>
    <w:rsid w:val="0067404C"/>
    <w:rsid w:val="00674B0C"/>
    <w:rsid w:val="006766FB"/>
    <w:rsid w:val="00676C2C"/>
    <w:rsid w:val="00681AA9"/>
    <w:rsid w:val="00682F1B"/>
    <w:rsid w:val="006830CE"/>
    <w:rsid w:val="00683607"/>
    <w:rsid w:val="00685795"/>
    <w:rsid w:val="00690C24"/>
    <w:rsid w:val="00692987"/>
    <w:rsid w:val="0069321D"/>
    <w:rsid w:val="00693525"/>
    <w:rsid w:val="006938D8"/>
    <w:rsid w:val="00693FC0"/>
    <w:rsid w:val="006A1AEE"/>
    <w:rsid w:val="006A4129"/>
    <w:rsid w:val="006A6A94"/>
    <w:rsid w:val="006A70BC"/>
    <w:rsid w:val="006A7DA9"/>
    <w:rsid w:val="006B180C"/>
    <w:rsid w:val="006B408D"/>
    <w:rsid w:val="006B69FE"/>
    <w:rsid w:val="006B7B96"/>
    <w:rsid w:val="006B7CAA"/>
    <w:rsid w:val="006C3FB2"/>
    <w:rsid w:val="006C6047"/>
    <w:rsid w:val="006D1803"/>
    <w:rsid w:val="006D20B2"/>
    <w:rsid w:val="006D4268"/>
    <w:rsid w:val="006D5712"/>
    <w:rsid w:val="006D5D4B"/>
    <w:rsid w:val="006D6023"/>
    <w:rsid w:val="006E16A4"/>
    <w:rsid w:val="006E21FB"/>
    <w:rsid w:val="006E3C01"/>
    <w:rsid w:val="006E4211"/>
    <w:rsid w:val="006E4983"/>
    <w:rsid w:val="006E5915"/>
    <w:rsid w:val="006E5EA5"/>
    <w:rsid w:val="006E67CB"/>
    <w:rsid w:val="006E7CFB"/>
    <w:rsid w:val="006F0DEF"/>
    <w:rsid w:val="006F137D"/>
    <w:rsid w:val="006F2AF9"/>
    <w:rsid w:val="006F425F"/>
    <w:rsid w:val="006F47DC"/>
    <w:rsid w:val="006F4D0A"/>
    <w:rsid w:val="006F56C1"/>
    <w:rsid w:val="00700E41"/>
    <w:rsid w:val="0070272D"/>
    <w:rsid w:val="007032EC"/>
    <w:rsid w:val="00703B1B"/>
    <w:rsid w:val="0070727A"/>
    <w:rsid w:val="00710801"/>
    <w:rsid w:val="00710CE3"/>
    <w:rsid w:val="00711F2B"/>
    <w:rsid w:val="007126CA"/>
    <w:rsid w:val="0071346D"/>
    <w:rsid w:val="00715214"/>
    <w:rsid w:val="00716CED"/>
    <w:rsid w:val="0071718C"/>
    <w:rsid w:val="007174A2"/>
    <w:rsid w:val="00720405"/>
    <w:rsid w:val="00720F50"/>
    <w:rsid w:val="007227DA"/>
    <w:rsid w:val="00731B40"/>
    <w:rsid w:val="00736082"/>
    <w:rsid w:val="007361F8"/>
    <w:rsid w:val="0073661B"/>
    <w:rsid w:val="0073794E"/>
    <w:rsid w:val="00740D07"/>
    <w:rsid w:val="00742A6C"/>
    <w:rsid w:val="007449A9"/>
    <w:rsid w:val="00744D0C"/>
    <w:rsid w:val="00745D1F"/>
    <w:rsid w:val="00745E89"/>
    <w:rsid w:val="00746B20"/>
    <w:rsid w:val="007471C7"/>
    <w:rsid w:val="00753346"/>
    <w:rsid w:val="007612FB"/>
    <w:rsid w:val="007614FD"/>
    <w:rsid w:val="00764945"/>
    <w:rsid w:val="00766EB6"/>
    <w:rsid w:val="00771CA5"/>
    <w:rsid w:val="00775068"/>
    <w:rsid w:val="007756FD"/>
    <w:rsid w:val="00775945"/>
    <w:rsid w:val="00776E17"/>
    <w:rsid w:val="00777D43"/>
    <w:rsid w:val="00780853"/>
    <w:rsid w:val="00780A63"/>
    <w:rsid w:val="00781D30"/>
    <w:rsid w:val="00781E1F"/>
    <w:rsid w:val="0078587B"/>
    <w:rsid w:val="00787C8A"/>
    <w:rsid w:val="00790034"/>
    <w:rsid w:val="0079149A"/>
    <w:rsid w:val="00793E63"/>
    <w:rsid w:val="00795803"/>
    <w:rsid w:val="007A06E8"/>
    <w:rsid w:val="007B0852"/>
    <w:rsid w:val="007B1050"/>
    <w:rsid w:val="007B44E0"/>
    <w:rsid w:val="007B5ED6"/>
    <w:rsid w:val="007C3892"/>
    <w:rsid w:val="007C3C78"/>
    <w:rsid w:val="007C4C0C"/>
    <w:rsid w:val="007C52AC"/>
    <w:rsid w:val="007C543C"/>
    <w:rsid w:val="007C581C"/>
    <w:rsid w:val="007C5A51"/>
    <w:rsid w:val="007D0CC2"/>
    <w:rsid w:val="007D30E6"/>
    <w:rsid w:val="007D3C1C"/>
    <w:rsid w:val="007D4115"/>
    <w:rsid w:val="007D41CE"/>
    <w:rsid w:val="007D4F6F"/>
    <w:rsid w:val="007D6451"/>
    <w:rsid w:val="007D7326"/>
    <w:rsid w:val="007E4BDA"/>
    <w:rsid w:val="007E5C00"/>
    <w:rsid w:val="007F11DB"/>
    <w:rsid w:val="007F4BF0"/>
    <w:rsid w:val="007F7D8D"/>
    <w:rsid w:val="00800817"/>
    <w:rsid w:val="0080299C"/>
    <w:rsid w:val="008039DF"/>
    <w:rsid w:val="00805F48"/>
    <w:rsid w:val="00807265"/>
    <w:rsid w:val="00812104"/>
    <w:rsid w:val="00812270"/>
    <w:rsid w:val="00812814"/>
    <w:rsid w:val="00813417"/>
    <w:rsid w:val="00821553"/>
    <w:rsid w:val="00821C7C"/>
    <w:rsid w:val="00821D75"/>
    <w:rsid w:val="008244DD"/>
    <w:rsid w:val="008278F3"/>
    <w:rsid w:val="0083096C"/>
    <w:rsid w:val="0083246B"/>
    <w:rsid w:val="00832DD3"/>
    <w:rsid w:val="008336FF"/>
    <w:rsid w:val="00835297"/>
    <w:rsid w:val="00837B3D"/>
    <w:rsid w:val="00840870"/>
    <w:rsid w:val="008413B9"/>
    <w:rsid w:val="008431E0"/>
    <w:rsid w:val="00844CCB"/>
    <w:rsid w:val="00844EC6"/>
    <w:rsid w:val="00847952"/>
    <w:rsid w:val="00850D46"/>
    <w:rsid w:val="00860D40"/>
    <w:rsid w:val="008619E4"/>
    <w:rsid w:val="008634BD"/>
    <w:rsid w:val="00863750"/>
    <w:rsid w:val="0087008D"/>
    <w:rsid w:val="00870D73"/>
    <w:rsid w:val="0087193A"/>
    <w:rsid w:val="0087291C"/>
    <w:rsid w:val="00872E66"/>
    <w:rsid w:val="00874DD1"/>
    <w:rsid w:val="00875051"/>
    <w:rsid w:val="00875F63"/>
    <w:rsid w:val="008807CF"/>
    <w:rsid w:val="00882BB5"/>
    <w:rsid w:val="00885752"/>
    <w:rsid w:val="00886072"/>
    <w:rsid w:val="00893862"/>
    <w:rsid w:val="00894FC2"/>
    <w:rsid w:val="008A105B"/>
    <w:rsid w:val="008A1199"/>
    <w:rsid w:val="008A2EC3"/>
    <w:rsid w:val="008B0D68"/>
    <w:rsid w:val="008B1318"/>
    <w:rsid w:val="008B1BBB"/>
    <w:rsid w:val="008B1F88"/>
    <w:rsid w:val="008B2D13"/>
    <w:rsid w:val="008B2D72"/>
    <w:rsid w:val="008B3A04"/>
    <w:rsid w:val="008B3D38"/>
    <w:rsid w:val="008B5C76"/>
    <w:rsid w:val="008B7301"/>
    <w:rsid w:val="008C35EF"/>
    <w:rsid w:val="008C48C9"/>
    <w:rsid w:val="008C4DF6"/>
    <w:rsid w:val="008C574E"/>
    <w:rsid w:val="008D164D"/>
    <w:rsid w:val="008D1A37"/>
    <w:rsid w:val="008D1B19"/>
    <w:rsid w:val="008D5246"/>
    <w:rsid w:val="008D72D5"/>
    <w:rsid w:val="008D79B7"/>
    <w:rsid w:val="008D7AFB"/>
    <w:rsid w:val="008E0D42"/>
    <w:rsid w:val="008E1039"/>
    <w:rsid w:val="008E2206"/>
    <w:rsid w:val="008E3CD4"/>
    <w:rsid w:val="008E5844"/>
    <w:rsid w:val="008F21A2"/>
    <w:rsid w:val="008F22B5"/>
    <w:rsid w:val="008F3D9C"/>
    <w:rsid w:val="008F5B13"/>
    <w:rsid w:val="008F6694"/>
    <w:rsid w:val="008F68F4"/>
    <w:rsid w:val="008F6EF5"/>
    <w:rsid w:val="009024F6"/>
    <w:rsid w:val="009029A7"/>
    <w:rsid w:val="009036A5"/>
    <w:rsid w:val="00904061"/>
    <w:rsid w:val="00904B90"/>
    <w:rsid w:val="0090596B"/>
    <w:rsid w:val="00915685"/>
    <w:rsid w:val="0091692E"/>
    <w:rsid w:val="0091700F"/>
    <w:rsid w:val="009229E6"/>
    <w:rsid w:val="009235C2"/>
    <w:rsid w:val="00924172"/>
    <w:rsid w:val="009243AC"/>
    <w:rsid w:val="009245F1"/>
    <w:rsid w:val="009249AA"/>
    <w:rsid w:val="009261EA"/>
    <w:rsid w:val="0092711A"/>
    <w:rsid w:val="009311C7"/>
    <w:rsid w:val="00932D5B"/>
    <w:rsid w:val="00933133"/>
    <w:rsid w:val="00937F69"/>
    <w:rsid w:val="00940A4B"/>
    <w:rsid w:val="009435EB"/>
    <w:rsid w:val="00943C8A"/>
    <w:rsid w:val="00945424"/>
    <w:rsid w:val="00945D43"/>
    <w:rsid w:val="00947CFC"/>
    <w:rsid w:val="00951932"/>
    <w:rsid w:val="00951B72"/>
    <w:rsid w:val="009534AD"/>
    <w:rsid w:val="009546A0"/>
    <w:rsid w:val="0095498C"/>
    <w:rsid w:val="009561B2"/>
    <w:rsid w:val="0096065A"/>
    <w:rsid w:val="0096212C"/>
    <w:rsid w:val="00962E50"/>
    <w:rsid w:val="00966AAE"/>
    <w:rsid w:val="00967E03"/>
    <w:rsid w:val="009712BD"/>
    <w:rsid w:val="00971EEA"/>
    <w:rsid w:val="00972BF6"/>
    <w:rsid w:val="00972D87"/>
    <w:rsid w:val="00972F22"/>
    <w:rsid w:val="009773ED"/>
    <w:rsid w:val="00977B2F"/>
    <w:rsid w:val="009803E1"/>
    <w:rsid w:val="00980EE7"/>
    <w:rsid w:val="00980F8C"/>
    <w:rsid w:val="0098275C"/>
    <w:rsid w:val="00982A98"/>
    <w:rsid w:val="0099010B"/>
    <w:rsid w:val="00992289"/>
    <w:rsid w:val="009923CD"/>
    <w:rsid w:val="00992B39"/>
    <w:rsid w:val="00992BCA"/>
    <w:rsid w:val="00995DFD"/>
    <w:rsid w:val="00995FBC"/>
    <w:rsid w:val="0099770B"/>
    <w:rsid w:val="009A13C0"/>
    <w:rsid w:val="009A2580"/>
    <w:rsid w:val="009A3314"/>
    <w:rsid w:val="009A3B2D"/>
    <w:rsid w:val="009A79AF"/>
    <w:rsid w:val="009A7F6C"/>
    <w:rsid w:val="009B2697"/>
    <w:rsid w:val="009B2A52"/>
    <w:rsid w:val="009B5BD8"/>
    <w:rsid w:val="009B6E93"/>
    <w:rsid w:val="009C64F4"/>
    <w:rsid w:val="009C68C5"/>
    <w:rsid w:val="009C7C78"/>
    <w:rsid w:val="009D18A7"/>
    <w:rsid w:val="009D42E5"/>
    <w:rsid w:val="009E0156"/>
    <w:rsid w:val="009E4021"/>
    <w:rsid w:val="009E428F"/>
    <w:rsid w:val="009E4901"/>
    <w:rsid w:val="009E4B77"/>
    <w:rsid w:val="009E562F"/>
    <w:rsid w:val="009E6EEA"/>
    <w:rsid w:val="009F2074"/>
    <w:rsid w:val="009F2E5E"/>
    <w:rsid w:val="009F2FC2"/>
    <w:rsid w:val="009F46CD"/>
    <w:rsid w:val="009F5E70"/>
    <w:rsid w:val="009F7965"/>
    <w:rsid w:val="00A00E7D"/>
    <w:rsid w:val="00A03D05"/>
    <w:rsid w:val="00A062C0"/>
    <w:rsid w:val="00A06717"/>
    <w:rsid w:val="00A068DB"/>
    <w:rsid w:val="00A06EE3"/>
    <w:rsid w:val="00A070B7"/>
    <w:rsid w:val="00A10039"/>
    <w:rsid w:val="00A10F23"/>
    <w:rsid w:val="00A11A21"/>
    <w:rsid w:val="00A11A9A"/>
    <w:rsid w:val="00A11C3D"/>
    <w:rsid w:val="00A12439"/>
    <w:rsid w:val="00A139E2"/>
    <w:rsid w:val="00A149F9"/>
    <w:rsid w:val="00A16196"/>
    <w:rsid w:val="00A16A28"/>
    <w:rsid w:val="00A16FA6"/>
    <w:rsid w:val="00A17868"/>
    <w:rsid w:val="00A208C1"/>
    <w:rsid w:val="00A2144A"/>
    <w:rsid w:val="00A2271B"/>
    <w:rsid w:val="00A23380"/>
    <w:rsid w:val="00A23672"/>
    <w:rsid w:val="00A24FA0"/>
    <w:rsid w:val="00A30F7C"/>
    <w:rsid w:val="00A34F10"/>
    <w:rsid w:val="00A37B61"/>
    <w:rsid w:val="00A41FB5"/>
    <w:rsid w:val="00A420DE"/>
    <w:rsid w:val="00A4619E"/>
    <w:rsid w:val="00A4660D"/>
    <w:rsid w:val="00A46701"/>
    <w:rsid w:val="00A50AA3"/>
    <w:rsid w:val="00A5371F"/>
    <w:rsid w:val="00A55592"/>
    <w:rsid w:val="00A56201"/>
    <w:rsid w:val="00A56DEF"/>
    <w:rsid w:val="00A5718E"/>
    <w:rsid w:val="00A60EFC"/>
    <w:rsid w:val="00A637CC"/>
    <w:rsid w:val="00A63A38"/>
    <w:rsid w:val="00A648CC"/>
    <w:rsid w:val="00A652A4"/>
    <w:rsid w:val="00A70B96"/>
    <w:rsid w:val="00A73AD8"/>
    <w:rsid w:val="00A752F6"/>
    <w:rsid w:val="00A76D5F"/>
    <w:rsid w:val="00A77169"/>
    <w:rsid w:val="00A8061B"/>
    <w:rsid w:val="00A8682B"/>
    <w:rsid w:val="00A906CD"/>
    <w:rsid w:val="00A921B1"/>
    <w:rsid w:val="00A92BD4"/>
    <w:rsid w:val="00A93830"/>
    <w:rsid w:val="00A94624"/>
    <w:rsid w:val="00A94CC8"/>
    <w:rsid w:val="00A950D8"/>
    <w:rsid w:val="00A95D50"/>
    <w:rsid w:val="00A96116"/>
    <w:rsid w:val="00A96A7E"/>
    <w:rsid w:val="00A96C42"/>
    <w:rsid w:val="00A97FC3"/>
    <w:rsid w:val="00A97FC8"/>
    <w:rsid w:val="00AA05A5"/>
    <w:rsid w:val="00AA2F00"/>
    <w:rsid w:val="00AA3B0F"/>
    <w:rsid w:val="00AA3C30"/>
    <w:rsid w:val="00AA67EA"/>
    <w:rsid w:val="00AA6FFD"/>
    <w:rsid w:val="00AB1076"/>
    <w:rsid w:val="00AB1FC6"/>
    <w:rsid w:val="00AB3D85"/>
    <w:rsid w:val="00AB65FB"/>
    <w:rsid w:val="00AC1B91"/>
    <w:rsid w:val="00AC4B5B"/>
    <w:rsid w:val="00AC7335"/>
    <w:rsid w:val="00AC7604"/>
    <w:rsid w:val="00AC7F1E"/>
    <w:rsid w:val="00AD3162"/>
    <w:rsid w:val="00AD33DF"/>
    <w:rsid w:val="00AD6863"/>
    <w:rsid w:val="00AD7165"/>
    <w:rsid w:val="00AD7CD6"/>
    <w:rsid w:val="00AD7F2F"/>
    <w:rsid w:val="00AE22E6"/>
    <w:rsid w:val="00AE3DAD"/>
    <w:rsid w:val="00AE425E"/>
    <w:rsid w:val="00AE5CD0"/>
    <w:rsid w:val="00AE71BF"/>
    <w:rsid w:val="00AE7634"/>
    <w:rsid w:val="00AF059C"/>
    <w:rsid w:val="00AF0893"/>
    <w:rsid w:val="00AF0E38"/>
    <w:rsid w:val="00AF1771"/>
    <w:rsid w:val="00AF26F0"/>
    <w:rsid w:val="00AF379E"/>
    <w:rsid w:val="00AF3E78"/>
    <w:rsid w:val="00AF5093"/>
    <w:rsid w:val="00AF64D0"/>
    <w:rsid w:val="00B00534"/>
    <w:rsid w:val="00B00C35"/>
    <w:rsid w:val="00B02474"/>
    <w:rsid w:val="00B0285B"/>
    <w:rsid w:val="00B041A9"/>
    <w:rsid w:val="00B04EE8"/>
    <w:rsid w:val="00B11890"/>
    <w:rsid w:val="00B23D47"/>
    <w:rsid w:val="00B26A15"/>
    <w:rsid w:val="00B32224"/>
    <w:rsid w:val="00B330DB"/>
    <w:rsid w:val="00B3424B"/>
    <w:rsid w:val="00B34853"/>
    <w:rsid w:val="00B36221"/>
    <w:rsid w:val="00B41141"/>
    <w:rsid w:val="00B4189A"/>
    <w:rsid w:val="00B44B55"/>
    <w:rsid w:val="00B46076"/>
    <w:rsid w:val="00B4664B"/>
    <w:rsid w:val="00B478BC"/>
    <w:rsid w:val="00B529F4"/>
    <w:rsid w:val="00B535B2"/>
    <w:rsid w:val="00B538F9"/>
    <w:rsid w:val="00B540E6"/>
    <w:rsid w:val="00B55213"/>
    <w:rsid w:val="00B553E4"/>
    <w:rsid w:val="00B55A0A"/>
    <w:rsid w:val="00B6139E"/>
    <w:rsid w:val="00B62058"/>
    <w:rsid w:val="00B65A59"/>
    <w:rsid w:val="00B66E51"/>
    <w:rsid w:val="00B67639"/>
    <w:rsid w:val="00B7323D"/>
    <w:rsid w:val="00B740A6"/>
    <w:rsid w:val="00B7410D"/>
    <w:rsid w:val="00B7561D"/>
    <w:rsid w:val="00B77C2D"/>
    <w:rsid w:val="00B81F98"/>
    <w:rsid w:val="00B83B7B"/>
    <w:rsid w:val="00B8402B"/>
    <w:rsid w:val="00B857CD"/>
    <w:rsid w:val="00B900C2"/>
    <w:rsid w:val="00B90E2D"/>
    <w:rsid w:val="00B9241E"/>
    <w:rsid w:val="00B93DB4"/>
    <w:rsid w:val="00B93FCC"/>
    <w:rsid w:val="00B95D92"/>
    <w:rsid w:val="00B9719C"/>
    <w:rsid w:val="00BA09FB"/>
    <w:rsid w:val="00BA10A8"/>
    <w:rsid w:val="00BA21E1"/>
    <w:rsid w:val="00BA2673"/>
    <w:rsid w:val="00BA2D89"/>
    <w:rsid w:val="00BA5A3D"/>
    <w:rsid w:val="00BB2056"/>
    <w:rsid w:val="00BB7935"/>
    <w:rsid w:val="00BC26C3"/>
    <w:rsid w:val="00BC4B68"/>
    <w:rsid w:val="00BC7899"/>
    <w:rsid w:val="00BD139F"/>
    <w:rsid w:val="00BD195B"/>
    <w:rsid w:val="00BD23DC"/>
    <w:rsid w:val="00BD3378"/>
    <w:rsid w:val="00BD5BFE"/>
    <w:rsid w:val="00BD6E1C"/>
    <w:rsid w:val="00BD7DFC"/>
    <w:rsid w:val="00BE1658"/>
    <w:rsid w:val="00BE1EF3"/>
    <w:rsid w:val="00BE236E"/>
    <w:rsid w:val="00BE4845"/>
    <w:rsid w:val="00BE50F3"/>
    <w:rsid w:val="00BE5925"/>
    <w:rsid w:val="00BE5E4B"/>
    <w:rsid w:val="00BF0FF3"/>
    <w:rsid w:val="00BF33DF"/>
    <w:rsid w:val="00BF64DC"/>
    <w:rsid w:val="00BF7B7E"/>
    <w:rsid w:val="00C0241B"/>
    <w:rsid w:val="00C03BF5"/>
    <w:rsid w:val="00C05927"/>
    <w:rsid w:val="00C079AA"/>
    <w:rsid w:val="00C07D9A"/>
    <w:rsid w:val="00C1109A"/>
    <w:rsid w:val="00C11D9C"/>
    <w:rsid w:val="00C1360C"/>
    <w:rsid w:val="00C14B45"/>
    <w:rsid w:val="00C14D21"/>
    <w:rsid w:val="00C150C9"/>
    <w:rsid w:val="00C15506"/>
    <w:rsid w:val="00C15D91"/>
    <w:rsid w:val="00C16E22"/>
    <w:rsid w:val="00C171A6"/>
    <w:rsid w:val="00C1732B"/>
    <w:rsid w:val="00C20542"/>
    <w:rsid w:val="00C20DDE"/>
    <w:rsid w:val="00C21441"/>
    <w:rsid w:val="00C2193A"/>
    <w:rsid w:val="00C23092"/>
    <w:rsid w:val="00C26674"/>
    <w:rsid w:val="00C27975"/>
    <w:rsid w:val="00C339CF"/>
    <w:rsid w:val="00C33CC0"/>
    <w:rsid w:val="00C3481B"/>
    <w:rsid w:val="00C35082"/>
    <w:rsid w:val="00C35C66"/>
    <w:rsid w:val="00C4182E"/>
    <w:rsid w:val="00C4743B"/>
    <w:rsid w:val="00C47BCB"/>
    <w:rsid w:val="00C546B6"/>
    <w:rsid w:val="00C549FE"/>
    <w:rsid w:val="00C54C54"/>
    <w:rsid w:val="00C6152A"/>
    <w:rsid w:val="00C646DC"/>
    <w:rsid w:val="00C66B9A"/>
    <w:rsid w:val="00C716F4"/>
    <w:rsid w:val="00C73F70"/>
    <w:rsid w:val="00C7521A"/>
    <w:rsid w:val="00C7521D"/>
    <w:rsid w:val="00C82902"/>
    <w:rsid w:val="00C864F3"/>
    <w:rsid w:val="00C873C8"/>
    <w:rsid w:val="00C933A4"/>
    <w:rsid w:val="00C93638"/>
    <w:rsid w:val="00C95332"/>
    <w:rsid w:val="00CA294A"/>
    <w:rsid w:val="00CA34F6"/>
    <w:rsid w:val="00CA34F7"/>
    <w:rsid w:val="00CB0B6C"/>
    <w:rsid w:val="00CB1FDD"/>
    <w:rsid w:val="00CB3532"/>
    <w:rsid w:val="00CB434A"/>
    <w:rsid w:val="00CB458F"/>
    <w:rsid w:val="00CB4AFE"/>
    <w:rsid w:val="00CB4F43"/>
    <w:rsid w:val="00CB5213"/>
    <w:rsid w:val="00CC0AB6"/>
    <w:rsid w:val="00CC32AC"/>
    <w:rsid w:val="00CC34BA"/>
    <w:rsid w:val="00CC486C"/>
    <w:rsid w:val="00CC58AF"/>
    <w:rsid w:val="00CC5BAE"/>
    <w:rsid w:val="00CC6711"/>
    <w:rsid w:val="00CD02A0"/>
    <w:rsid w:val="00CD10F2"/>
    <w:rsid w:val="00CD3849"/>
    <w:rsid w:val="00CD47DC"/>
    <w:rsid w:val="00CD701D"/>
    <w:rsid w:val="00CE27EE"/>
    <w:rsid w:val="00CF14EF"/>
    <w:rsid w:val="00CF169E"/>
    <w:rsid w:val="00CF1AEF"/>
    <w:rsid w:val="00CF357B"/>
    <w:rsid w:val="00CF65A9"/>
    <w:rsid w:val="00CF6758"/>
    <w:rsid w:val="00D00D10"/>
    <w:rsid w:val="00D012E9"/>
    <w:rsid w:val="00D028EC"/>
    <w:rsid w:val="00D04226"/>
    <w:rsid w:val="00D052E3"/>
    <w:rsid w:val="00D12409"/>
    <w:rsid w:val="00D12B90"/>
    <w:rsid w:val="00D17286"/>
    <w:rsid w:val="00D17309"/>
    <w:rsid w:val="00D17490"/>
    <w:rsid w:val="00D17E9F"/>
    <w:rsid w:val="00D20106"/>
    <w:rsid w:val="00D21C95"/>
    <w:rsid w:val="00D267A5"/>
    <w:rsid w:val="00D27D6A"/>
    <w:rsid w:val="00D32358"/>
    <w:rsid w:val="00D34466"/>
    <w:rsid w:val="00D37CB8"/>
    <w:rsid w:val="00D412A6"/>
    <w:rsid w:val="00D4422D"/>
    <w:rsid w:val="00D44722"/>
    <w:rsid w:val="00D447FD"/>
    <w:rsid w:val="00D45F40"/>
    <w:rsid w:val="00D471BB"/>
    <w:rsid w:val="00D475C7"/>
    <w:rsid w:val="00D512FB"/>
    <w:rsid w:val="00D5267C"/>
    <w:rsid w:val="00D53931"/>
    <w:rsid w:val="00D5397A"/>
    <w:rsid w:val="00D5471B"/>
    <w:rsid w:val="00D5565C"/>
    <w:rsid w:val="00D560DD"/>
    <w:rsid w:val="00D56639"/>
    <w:rsid w:val="00D57186"/>
    <w:rsid w:val="00D60FE7"/>
    <w:rsid w:val="00D618AC"/>
    <w:rsid w:val="00D65BEB"/>
    <w:rsid w:val="00D66A17"/>
    <w:rsid w:val="00D6706E"/>
    <w:rsid w:val="00D67B25"/>
    <w:rsid w:val="00D73AD3"/>
    <w:rsid w:val="00D73F6F"/>
    <w:rsid w:val="00D74215"/>
    <w:rsid w:val="00D746F7"/>
    <w:rsid w:val="00D74A36"/>
    <w:rsid w:val="00D76F7F"/>
    <w:rsid w:val="00D775D8"/>
    <w:rsid w:val="00D80BC2"/>
    <w:rsid w:val="00D82920"/>
    <w:rsid w:val="00D83128"/>
    <w:rsid w:val="00D83428"/>
    <w:rsid w:val="00D85939"/>
    <w:rsid w:val="00D8796B"/>
    <w:rsid w:val="00D91BE8"/>
    <w:rsid w:val="00D93A6A"/>
    <w:rsid w:val="00D94E80"/>
    <w:rsid w:val="00D9621A"/>
    <w:rsid w:val="00D96E33"/>
    <w:rsid w:val="00D97AB6"/>
    <w:rsid w:val="00DA00C3"/>
    <w:rsid w:val="00DA0567"/>
    <w:rsid w:val="00DA07CC"/>
    <w:rsid w:val="00DA0D77"/>
    <w:rsid w:val="00DA1A78"/>
    <w:rsid w:val="00DA377D"/>
    <w:rsid w:val="00DA5224"/>
    <w:rsid w:val="00DA653B"/>
    <w:rsid w:val="00DB1033"/>
    <w:rsid w:val="00DB1458"/>
    <w:rsid w:val="00DB1CF1"/>
    <w:rsid w:val="00DB783A"/>
    <w:rsid w:val="00DC2057"/>
    <w:rsid w:val="00DC21BA"/>
    <w:rsid w:val="00DC4220"/>
    <w:rsid w:val="00DC5197"/>
    <w:rsid w:val="00DD3B6E"/>
    <w:rsid w:val="00DD5F49"/>
    <w:rsid w:val="00DD6A25"/>
    <w:rsid w:val="00DE2F2F"/>
    <w:rsid w:val="00DE34FE"/>
    <w:rsid w:val="00DF2B93"/>
    <w:rsid w:val="00DF4B45"/>
    <w:rsid w:val="00DF503C"/>
    <w:rsid w:val="00DF6AFD"/>
    <w:rsid w:val="00DF7DE4"/>
    <w:rsid w:val="00E0399C"/>
    <w:rsid w:val="00E03C0A"/>
    <w:rsid w:val="00E05DD7"/>
    <w:rsid w:val="00E10ACD"/>
    <w:rsid w:val="00E11EA9"/>
    <w:rsid w:val="00E12083"/>
    <w:rsid w:val="00E1621A"/>
    <w:rsid w:val="00E2149B"/>
    <w:rsid w:val="00E21576"/>
    <w:rsid w:val="00E22001"/>
    <w:rsid w:val="00E225B2"/>
    <w:rsid w:val="00E23850"/>
    <w:rsid w:val="00E25C28"/>
    <w:rsid w:val="00E2797B"/>
    <w:rsid w:val="00E27A77"/>
    <w:rsid w:val="00E3109C"/>
    <w:rsid w:val="00E31476"/>
    <w:rsid w:val="00E31ADC"/>
    <w:rsid w:val="00E34783"/>
    <w:rsid w:val="00E34B1D"/>
    <w:rsid w:val="00E3574E"/>
    <w:rsid w:val="00E37A01"/>
    <w:rsid w:val="00E41957"/>
    <w:rsid w:val="00E42B32"/>
    <w:rsid w:val="00E44FCE"/>
    <w:rsid w:val="00E45D8F"/>
    <w:rsid w:val="00E45F5F"/>
    <w:rsid w:val="00E4636C"/>
    <w:rsid w:val="00E4740C"/>
    <w:rsid w:val="00E52842"/>
    <w:rsid w:val="00E540C2"/>
    <w:rsid w:val="00E565C3"/>
    <w:rsid w:val="00E566AC"/>
    <w:rsid w:val="00E56AB0"/>
    <w:rsid w:val="00E56C8D"/>
    <w:rsid w:val="00E56D41"/>
    <w:rsid w:val="00E57DFC"/>
    <w:rsid w:val="00E62479"/>
    <w:rsid w:val="00E62A37"/>
    <w:rsid w:val="00E642D4"/>
    <w:rsid w:val="00E64C90"/>
    <w:rsid w:val="00E7392F"/>
    <w:rsid w:val="00E74BDA"/>
    <w:rsid w:val="00E74BF5"/>
    <w:rsid w:val="00E75169"/>
    <w:rsid w:val="00E767E6"/>
    <w:rsid w:val="00E82EA0"/>
    <w:rsid w:val="00E85A28"/>
    <w:rsid w:val="00E90446"/>
    <w:rsid w:val="00E925FB"/>
    <w:rsid w:val="00E93255"/>
    <w:rsid w:val="00E955DE"/>
    <w:rsid w:val="00E96BE2"/>
    <w:rsid w:val="00E974CB"/>
    <w:rsid w:val="00EA6732"/>
    <w:rsid w:val="00EB1589"/>
    <w:rsid w:val="00EB2D40"/>
    <w:rsid w:val="00EB4B4B"/>
    <w:rsid w:val="00EB7D60"/>
    <w:rsid w:val="00EC4EAB"/>
    <w:rsid w:val="00EC52B3"/>
    <w:rsid w:val="00EC62BD"/>
    <w:rsid w:val="00EC657D"/>
    <w:rsid w:val="00ED236E"/>
    <w:rsid w:val="00ED4195"/>
    <w:rsid w:val="00EE35C3"/>
    <w:rsid w:val="00EE6733"/>
    <w:rsid w:val="00EE7479"/>
    <w:rsid w:val="00EE7756"/>
    <w:rsid w:val="00EE79CF"/>
    <w:rsid w:val="00EF3A49"/>
    <w:rsid w:val="00EF42E1"/>
    <w:rsid w:val="00EF4754"/>
    <w:rsid w:val="00EF5183"/>
    <w:rsid w:val="00EF58B5"/>
    <w:rsid w:val="00EF72C9"/>
    <w:rsid w:val="00EF74B6"/>
    <w:rsid w:val="00EF74DE"/>
    <w:rsid w:val="00F01C59"/>
    <w:rsid w:val="00F0702D"/>
    <w:rsid w:val="00F12E88"/>
    <w:rsid w:val="00F13886"/>
    <w:rsid w:val="00F1560F"/>
    <w:rsid w:val="00F1764C"/>
    <w:rsid w:val="00F17CFB"/>
    <w:rsid w:val="00F20495"/>
    <w:rsid w:val="00F21DF6"/>
    <w:rsid w:val="00F23FE9"/>
    <w:rsid w:val="00F24B00"/>
    <w:rsid w:val="00F25349"/>
    <w:rsid w:val="00F2740D"/>
    <w:rsid w:val="00F277CA"/>
    <w:rsid w:val="00F3268F"/>
    <w:rsid w:val="00F34F07"/>
    <w:rsid w:val="00F379C2"/>
    <w:rsid w:val="00F41348"/>
    <w:rsid w:val="00F41E87"/>
    <w:rsid w:val="00F425D3"/>
    <w:rsid w:val="00F44221"/>
    <w:rsid w:val="00F442A6"/>
    <w:rsid w:val="00F4613D"/>
    <w:rsid w:val="00F51BC4"/>
    <w:rsid w:val="00F51E90"/>
    <w:rsid w:val="00F54FED"/>
    <w:rsid w:val="00F57186"/>
    <w:rsid w:val="00F57C83"/>
    <w:rsid w:val="00F66E00"/>
    <w:rsid w:val="00F67CD3"/>
    <w:rsid w:val="00F700D5"/>
    <w:rsid w:val="00F73025"/>
    <w:rsid w:val="00F736AA"/>
    <w:rsid w:val="00F73A36"/>
    <w:rsid w:val="00F73C62"/>
    <w:rsid w:val="00F8272C"/>
    <w:rsid w:val="00F831A2"/>
    <w:rsid w:val="00F853C3"/>
    <w:rsid w:val="00F87D86"/>
    <w:rsid w:val="00F91120"/>
    <w:rsid w:val="00F95EF3"/>
    <w:rsid w:val="00F96A15"/>
    <w:rsid w:val="00F976CE"/>
    <w:rsid w:val="00F97D83"/>
    <w:rsid w:val="00FA0396"/>
    <w:rsid w:val="00FA06A5"/>
    <w:rsid w:val="00FA0A78"/>
    <w:rsid w:val="00FA0F3D"/>
    <w:rsid w:val="00FA274C"/>
    <w:rsid w:val="00FA2B44"/>
    <w:rsid w:val="00FA41B5"/>
    <w:rsid w:val="00FA598E"/>
    <w:rsid w:val="00FA7AB7"/>
    <w:rsid w:val="00FB42B6"/>
    <w:rsid w:val="00FB454A"/>
    <w:rsid w:val="00FB7F87"/>
    <w:rsid w:val="00FC2094"/>
    <w:rsid w:val="00FC285C"/>
    <w:rsid w:val="00FC34C2"/>
    <w:rsid w:val="00FC4747"/>
    <w:rsid w:val="00FC63AD"/>
    <w:rsid w:val="00FD0D48"/>
    <w:rsid w:val="00FD1DAE"/>
    <w:rsid w:val="00FD6D50"/>
    <w:rsid w:val="00FE00BB"/>
    <w:rsid w:val="00FE0670"/>
    <w:rsid w:val="00FE2C8D"/>
    <w:rsid w:val="00FF0B1B"/>
    <w:rsid w:val="00FF0D7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B512D-3A8D-4923-9E82-CF8CD93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3C8A"/>
    <w:rPr>
      <w:rFonts w:ascii="Times New Roman" w:eastAsia="Times New Roman" w:hAnsi="Times New Roman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AA2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7B0852"/>
    <w:pPr>
      <w:keepNext/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63285C"/>
    <w:pPr>
      <w:keepNext/>
      <w:jc w:val="center"/>
      <w:outlineLvl w:val="2"/>
    </w:pPr>
    <w:rPr>
      <w:rFonts w:ascii="Tahoma" w:hAnsi="Tahoma"/>
      <w:b/>
      <w:sz w:val="28"/>
      <w:lang w:eastAsia="ru-RU"/>
    </w:rPr>
  </w:style>
  <w:style w:type="paragraph" w:styleId="4">
    <w:name w:val="heading 4"/>
    <w:basedOn w:val="a1"/>
    <w:next w:val="a1"/>
    <w:link w:val="40"/>
    <w:qFormat/>
    <w:rsid w:val="0063285C"/>
    <w:pPr>
      <w:keepNext/>
      <w:outlineLvl w:val="3"/>
    </w:pPr>
    <w:rPr>
      <w:b/>
      <w:sz w:val="28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F55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A2F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"/>
    <w:basedOn w:val="a1"/>
    <w:rsid w:val="00943C8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shapka">
    <w:name w:val="prilozh shapka"/>
    <w:basedOn w:val="prilozhenie"/>
    <w:rsid w:val="00943C8A"/>
    <w:pPr>
      <w:ind w:firstLine="0"/>
      <w:jc w:val="right"/>
    </w:pPr>
  </w:style>
  <w:style w:type="paragraph" w:customStyle="1" w:styleId="prilozhenie">
    <w:name w:val="prilozhenie"/>
    <w:basedOn w:val="a1"/>
    <w:rsid w:val="00943C8A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1"/>
    <w:uiPriority w:val="99"/>
    <w:rsid w:val="00943C8A"/>
    <w:pPr>
      <w:spacing w:before="240" w:after="240"/>
      <w:jc w:val="center"/>
    </w:pPr>
    <w:rPr>
      <w:b/>
      <w:bCs/>
      <w:caps/>
      <w:sz w:val="24"/>
      <w:szCs w:val="24"/>
    </w:rPr>
  </w:style>
  <w:style w:type="paragraph" w:styleId="a6">
    <w:name w:val="Normal (Web)"/>
    <w:basedOn w:val="a1"/>
    <w:uiPriority w:val="99"/>
    <w:unhideWhenUsed/>
    <w:rsid w:val="00943C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Ненумерованный список,ПАРАГРАФ,Нумерованный спиков"/>
    <w:basedOn w:val="a1"/>
    <w:link w:val="a8"/>
    <w:uiPriority w:val="34"/>
    <w:qFormat/>
    <w:rsid w:val="00C716F4"/>
    <w:pPr>
      <w:ind w:left="720"/>
      <w:contextualSpacing/>
    </w:pPr>
  </w:style>
  <w:style w:type="paragraph" w:customStyle="1" w:styleId="Default">
    <w:name w:val="Default"/>
    <w:rsid w:val="00AD3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C546B6"/>
    <w:pPr>
      <w:ind w:firstLine="567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C546B6"/>
    <w:rPr>
      <w:rFonts w:ascii="Times New Roman" w:eastAsia="Times New Roman" w:hAnsi="Times New Roman"/>
      <w:sz w:val="28"/>
    </w:rPr>
  </w:style>
  <w:style w:type="paragraph" w:styleId="a9">
    <w:name w:val="Body Text"/>
    <w:basedOn w:val="a1"/>
    <w:link w:val="aa"/>
    <w:uiPriority w:val="99"/>
    <w:unhideWhenUsed/>
    <w:rsid w:val="00C546B6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rsid w:val="00C546B6"/>
    <w:rPr>
      <w:rFonts w:ascii="Times New Roman" w:eastAsia="Times New Roman" w:hAnsi="Times New Roman"/>
      <w:lang w:eastAsia="en-US"/>
    </w:rPr>
  </w:style>
  <w:style w:type="paragraph" w:styleId="21">
    <w:name w:val="Body Text Indent 2"/>
    <w:basedOn w:val="a1"/>
    <w:link w:val="22"/>
    <w:unhideWhenUsed/>
    <w:rsid w:val="00C546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C546B6"/>
    <w:rPr>
      <w:rFonts w:ascii="Times New Roman" w:eastAsia="Times New Roman" w:hAnsi="Times New Roman"/>
      <w:lang w:eastAsia="en-US"/>
    </w:rPr>
  </w:style>
  <w:style w:type="paragraph" w:styleId="23">
    <w:name w:val="Body Text 2"/>
    <w:basedOn w:val="a1"/>
    <w:link w:val="24"/>
    <w:rsid w:val="00D37CB8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D37CB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63285C"/>
    <w:rPr>
      <w:rFonts w:ascii="Tahoma" w:eastAsia="Times New Roman" w:hAnsi="Tahoma"/>
      <w:b/>
      <w:sz w:val="28"/>
    </w:rPr>
  </w:style>
  <w:style w:type="character" w:customStyle="1" w:styleId="40">
    <w:name w:val="Заголовок 4 Знак"/>
    <w:basedOn w:val="a2"/>
    <w:link w:val="4"/>
    <w:rsid w:val="0063285C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link w:val="ConsNormalChar"/>
    <w:rsid w:val="0063285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Char">
    <w:name w:val="ConsNormal Char"/>
    <w:link w:val="ConsNormal"/>
    <w:locked/>
    <w:rsid w:val="0063285C"/>
    <w:rPr>
      <w:rFonts w:ascii="Arial" w:eastAsia="Times New Roman" w:hAnsi="Arial" w:cs="Arial"/>
    </w:rPr>
  </w:style>
  <w:style w:type="paragraph" w:styleId="33">
    <w:name w:val="Body Text 3"/>
    <w:basedOn w:val="a1"/>
    <w:link w:val="34"/>
    <w:uiPriority w:val="99"/>
    <w:unhideWhenUsed/>
    <w:rsid w:val="008F6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F6EF5"/>
    <w:rPr>
      <w:rFonts w:ascii="Times New Roman" w:eastAsia="Times New Roman" w:hAnsi="Times New Roman"/>
      <w:sz w:val="16"/>
      <w:szCs w:val="16"/>
      <w:lang w:eastAsia="en-US"/>
    </w:rPr>
  </w:style>
  <w:style w:type="paragraph" w:styleId="ab">
    <w:name w:val="Body Text Indent"/>
    <w:basedOn w:val="a1"/>
    <w:link w:val="ac"/>
    <w:uiPriority w:val="99"/>
    <w:unhideWhenUsed/>
    <w:rsid w:val="008F6EF5"/>
    <w:pPr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8F6EF5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6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5D35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D35D9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basedOn w:val="a2"/>
    <w:uiPriority w:val="99"/>
    <w:unhideWhenUsed/>
    <w:rsid w:val="00134248"/>
    <w:rPr>
      <w:color w:val="0000FF" w:themeColor="hyperlink"/>
      <w:u w:val="single"/>
    </w:rPr>
  </w:style>
  <w:style w:type="character" w:styleId="af1">
    <w:name w:val="Strong"/>
    <w:basedOn w:val="a2"/>
    <w:uiPriority w:val="22"/>
    <w:qFormat/>
    <w:rsid w:val="00DD5F49"/>
    <w:rPr>
      <w:b/>
      <w:bCs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Ненумерованный список Знак,ПАРАГРАФ Знак,Нумерованный спиков Знак"/>
    <w:link w:val="a7"/>
    <w:uiPriority w:val="34"/>
    <w:locked/>
    <w:rsid w:val="00A5718E"/>
    <w:rPr>
      <w:rFonts w:ascii="Times New Roman" w:eastAsia="Times New Roman" w:hAnsi="Times New Roman"/>
      <w:lang w:eastAsia="en-US"/>
    </w:rPr>
  </w:style>
  <w:style w:type="paragraph" w:customStyle="1" w:styleId="Standard">
    <w:name w:val="Standard"/>
    <w:rsid w:val="00B0285B"/>
    <w:pPr>
      <w:suppressAutoHyphens/>
      <w:autoSpaceDN w:val="0"/>
      <w:jc w:val="both"/>
      <w:textAlignment w:val="baseline"/>
    </w:pPr>
    <w:rPr>
      <w:rFonts w:ascii="CharterCTT" w:eastAsia="SimSun" w:hAnsi="CharterCTT" w:cs="Mangal"/>
      <w:kern w:val="3"/>
      <w:sz w:val="24"/>
      <w:szCs w:val="24"/>
      <w:lang w:eastAsia="ar-SA" w:bidi="hi-IN"/>
    </w:rPr>
  </w:style>
  <w:style w:type="character" w:customStyle="1" w:styleId="20">
    <w:name w:val="Заголовок 2 Знак"/>
    <w:basedOn w:val="a2"/>
    <w:link w:val="2"/>
    <w:uiPriority w:val="9"/>
    <w:rsid w:val="007B085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2">
    <w:name w:val="Знак 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/>
    </w:rPr>
  </w:style>
  <w:style w:type="paragraph" w:styleId="af3">
    <w:name w:val="Title"/>
    <w:basedOn w:val="a1"/>
    <w:link w:val="af4"/>
    <w:qFormat/>
    <w:rsid w:val="007B0852"/>
    <w:pPr>
      <w:jc w:val="center"/>
    </w:pPr>
    <w:rPr>
      <w:b/>
      <w:bCs/>
      <w:sz w:val="24"/>
      <w:lang w:eastAsia="ru-RU"/>
    </w:rPr>
  </w:style>
  <w:style w:type="character" w:customStyle="1" w:styleId="af4">
    <w:name w:val="Заголовок Знак"/>
    <w:basedOn w:val="a2"/>
    <w:link w:val="af3"/>
    <w:rsid w:val="007B0852"/>
    <w:rPr>
      <w:rFonts w:ascii="Times New Roman" w:eastAsia="Times New Roman" w:hAnsi="Times New Roman"/>
      <w:b/>
      <w:bCs/>
      <w:sz w:val="24"/>
    </w:rPr>
  </w:style>
  <w:style w:type="paragraph" w:customStyle="1" w:styleId="af5">
    <w:name w:val="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styleId="af6">
    <w:name w:val="footer"/>
    <w:basedOn w:val="a1"/>
    <w:link w:val="af7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B0852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2"/>
    <w:rsid w:val="007B0852"/>
  </w:style>
  <w:style w:type="paragraph" w:styleId="af9">
    <w:name w:val="header"/>
    <w:basedOn w:val="a1"/>
    <w:link w:val="afa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a">
    <w:name w:val="Верхний колонтитул Знак"/>
    <w:basedOn w:val="a2"/>
    <w:link w:val="af9"/>
    <w:uiPriority w:val="99"/>
    <w:rsid w:val="007B0852"/>
    <w:rPr>
      <w:rFonts w:ascii="Times New Roman" w:eastAsia="Times New Roman" w:hAnsi="Times New Roman"/>
      <w:sz w:val="24"/>
      <w:szCs w:val="24"/>
    </w:rPr>
  </w:style>
  <w:style w:type="paragraph" w:customStyle="1" w:styleId="consnormal0">
    <w:name w:val="consnormal"/>
    <w:basedOn w:val="a1"/>
    <w:rsid w:val="007B085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afb">
    <w:name w:val="Знак Знак Знак Знак 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 Знак1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titulChar">
    <w:name w:val="titul Char"/>
    <w:basedOn w:val="a2"/>
    <w:link w:val="titul"/>
    <w:locked/>
    <w:rsid w:val="007B0852"/>
    <w:rPr>
      <w:sz w:val="22"/>
      <w:szCs w:val="22"/>
    </w:rPr>
  </w:style>
  <w:style w:type="paragraph" w:customStyle="1" w:styleId="titul">
    <w:name w:val="titul"/>
    <w:basedOn w:val="a1"/>
    <w:link w:val="titulChar"/>
    <w:rsid w:val="007B0852"/>
    <w:pPr>
      <w:autoSpaceDE w:val="0"/>
      <w:autoSpaceDN w:val="0"/>
      <w:jc w:val="both"/>
    </w:pPr>
    <w:rPr>
      <w:rFonts w:ascii="Calibri" w:eastAsia="Calibri" w:hAnsi="Calibri"/>
      <w:sz w:val="22"/>
      <w:szCs w:val="22"/>
      <w:lang w:eastAsia="ru-RU"/>
    </w:rPr>
  </w:style>
  <w:style w:type="paragraph" w:styleId="afc">
    <w:name w:val="Plain Text"/>
    <w:basedOn w:val="a1"/>
    <w:link w:val="afd"/>
    <w:uiPriority w:val="99"/>
    <w:rsid w:val="007B0852"/>
    <w:pPr>
      <w:ind w:firstLine="709"/>
      <w:jc w:val="both"/>
    </w:pPr>
    <w:rPr>
      <w:rFonts w:ascii="Courier New" w:hAnsi="Courier New" w:cs="Courier New"/>
      <w:lang w:eastAsia="ru-RU"/>
    </w:rPr>
  </w:style>
  <w:style w:type="character" w:customStyle="1" w:styleId="afd">
    <w:name w:val="Текст Знак"/>
    <w:basedOn w:val="a2"/>
    <w:link w:val="afc"/>
    <w:uiPriority w:val="99"/>
    <w:rsid w:val="007B0852"/>
    <w:rPr>
      <w:rFonts w:ascii="Courier New" w:eastAsia="Times New Roman" w:hAnsi="Courier New" w:cs="Courier New"/>
    </w:rPr>
  </w:style>
  <w:style w:type="paragraph" w:customStyle="1" w:styleId="afe">
    <w:name w:val="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styleId="aff">
    <w:name w:val="Emphasis"/>
    <w:basedOn w:val="a2"/>
    <w:qFormat/>
    <w:rsid w:val="007B0852"/>
    <w:rPr>
      <w:i/>
      <w:iCs/>
    </w:rPr>
  </w:style>
  <w:style w:type="character" w:styleId="aff0">
    <w:name w:val="footnote reference"/>
    <w:basedOn w:val="a2"/>
    <w:semiHidden/>
    <w:rsid w:val="007B0852"/>
    <w:rPr>
      <w:vertAlign w:val="superscript"/>
    </w:rPr>
  </w:style>
  <w:style w:type="paragraph" w:styleId="aff1">
    <w:name w:val="footnote text"/>
    <w:basedOn w:val="a1"/>
    <w:link w:val="aff2"/>
    <w:semiHidden/>
    <w:rsid w:val="007B0852"/>
    <w:rPr>
      <w:lang w:eastAsia="ru-RU"/>
    </w:rPr>
  </w:style>
  <w:style w:type="character" w:customStyle="1" w:styleId="aff2">
    <w:name w:val="Текст сноски Знак"/>
    <w:basedOn w:val="a2"/>
    <w:link w:val="aff1"/>
    <w:semiHidden/>
    <w:rsid w:val="007B085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7B08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1"/>
    <w:rsid w:val="007B08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1"/>
    <w:unhideWhenUsed/>
    <w:rsid w:val="007B0852"/>
    <w:pPr>
      <w:numPr>
        <w:numId w:val="1"/>
      </w:numPr>
      <w:contextualSpacing/>
    </w:pPr>
    <w:rPr>
      <w:lang w:eastAsia="ru-RU"/>
    </w:rPr>
  </w:style>
  <w:style w:type="character" w:customStyle="1" w:styleId="aff3">
    <w:name w:val="Основной текст_"/>
    <w:link w:val="13"/>
    <w:rsid w:val="007B085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1"/>
    <w:link w:val="aff3"/>
    <w:rsid w:val="007B0852"/>
    <w:pPr>
      <w:shd w:val="clear" w:color="auto" w:fill="FFFFFF"/>
      <w:spacing w:line="317" w:lineRule="exact"/>
      <w:ind w:hanging="360"/>
      <w:jc w:val="right"/>
    </w:pPr>
    <w:rPr>
      <w:rFonts w:ascii="Calibri" w:eastAsia="Calibri" w:hAnsi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B08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70">
    <w:name w:val="Font Style7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1"/>
    <w:uiPriority w:val="99"/>
    <w:rsid w:val="007B0852"/>
    <w:pPr>
      <w:widowControl w:val="0"/>
      <w:autoSpaceDE w:val="0"/>
      <w:autoSpaceDN w:val="0"/>
      <w:adjustRightInd w:val="0"/>
      <w:spacing w:line="282" w:lineRule="exact"/>
      <w:ind w:hanging="53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7B0852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B0852"/>
    <w:pPr>
      <w:widowControl w:val="0"/>
      <w:autoSpaceDE w:val="0"/>
      <w:autoSpaceDN w:val="0"/>
      <w:adjustRightInd w:val="0"/>
      <w:spacing w:line="279" w:lineRule="exact"/>
      <w:jc w:val="both"/>
    </w:pPr>
    <w:rPr>
      <w:sz w:val="24"/>
      <w:szCs w:val="24"/>
      <w:lang w:eastAsia="ru-RU"/>
    </w:rPr>
  </w:style>
  <w:style w:type="character" w:customStyle="1" w:styleId="FontStyle59">
    <w:name w:val="Font Style59"/>
    <w:basedOn w:val="a2"/>
    <w:uiPriority w:val="99"/>
    <w:rsid w:val="007B0852"/>
    <w:rPr>
      <w:rFonts w:ascii="Times New Roman" w:hAnsi="Times New Roman" w:cs="Times New Roman" w:hint="default"/>
      <w:sz w:val="22"/>
      <w:szCs w:val="22"/>
    </w:rPr>
  </w:style>
  <w:style w:type="character" w:customStyle="1" w:styleId="FontStyle62">
    <w:name w:val="Font Style62"/>
    <w:basedOn w:val="a2"/>
    <w:uiPriority w:val="99"/>
    <w:rsid w:val="007B0852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Знак1"/>
    <w:basedOn w:val="a1"/>
    <w:rsid w:val="007D4F6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15">
    <w:name w:val="Знак Знак Знак Знак 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0">
    <w:name w:val="Знак Знак1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25">
    <w:name w:val="Абзац списка2"/>
    <w:basedOn w:val="a1"/>
    <w:rsid w:val="007D4F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4">
    <w:name w:val="Document Map"/>
    <w:basedOn w:val="a1"/>
    <w:link w:val="aff5"/>
    <w:unhideWhenUsed/>
    <w:rsid w:val="00C171A6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2"/>
    <w:link w:val="aff4"/>
    <w:rsid w:val="00C171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AA2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A2F0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yle2">
    <w:name w:val="Style2"/>
    <w:basedOn w:val="a1"/>
    <w:rsid w:val="000E5922"/>
    <w:pPr>
      <w:widowControl w:val="0"/>
      <w:autoSpaceDE w:val="0"/>
      <w:autoSpaceDN w:val="0"/>
      <w:adjustRightInd w:val="0"/>
      <w:spacing w:line="257" w:lineRule="exact"/>
      <w:ind w:hanging="514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0E5922"/>
    <w:rPr>
      <w:rFonts w:ascii="Times New Roman" w:hAnsi="Times New Roman" w:cs="Times New Roman"/>
      <w:sz w:val="20"/>
      <w:szCs w:val="20"/>
    </w:rPr>
  </w:style>
  <w:style w:type="character" w:styleId="aff6">
    <w:name w:val="FollowedHyperlink"/>
    <w:basedOn w:val="a2"/>
    <w:uiPriority w:val="99"/>
    <w:semiHidden/>
    <w:unhideWhenUsed/>
    <w:rsid w:val="0002771F"/>
    <w:rPr>
      <w:color w:val="800080" w:themeColor="followedHyperlink"/>
      <w:u w:val="single"/>
    </w:rPr>
  </w:style>
  <w:style w:type="character" w:customStyle="1" w:styleId="FontStyle12">
    <w:name w:val="Font Style12"/>
    <w:rsid w:val="008B3A0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82EA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2F55E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f7">
    <w:name w:val="annotation text"/>
    <w:basedOn w:val="a1"/>
    <w:link w:val="aff8"/>
    <w:uiPriority w:val="99"/>
    <w:unhideWhenUsed/>
    <w:rsid w:val="008D79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aff8">
    <w:name w:val="Текст примечания Знак"/>
    <w:basedOn w:val="a2"/>
    <w:link w:val="aff7"/>
    <w:uiPriority w:val="99"/>
    <w:rsid w:val="008D79B7"/>
    <w:rPr>
      <w:rFonts w:asciiTheme="minorHAnsi" w:eastAsiaTheme="minorHAnsi" w:hAnsiTheme="minorHAnsi" w:cstheme="minorBidi"/>
      <w:lang w:eastAsia="en-US"/>
    </w:rPr>
  </w:style>
  <w:style w:type="character" w:styleId="aff9">
    <w:name w:val="annotation reference"/>
    <w:basedOn w:val="a2"/>
    <w:rsid w:val="00334C84"/>
    <w:rPr>
      <w:sz w:val="16"/>
      <w:szCs w:val="16"/>
    </w:rPr>
  </w:style>
  <w:style w:type="character" w:customStyle="1" w:styleId="ConsPlusNormal0">
    <w:name w:val="ConsPlusNormal Знак"/>
    <w:link w:val="ConsPlusNormal"/>
    <w:rsid w:val="00640207"/>
    <w:rPr>
      <w:rFonts w:ascii="Arial" w:eastAsia="Times New Roman" w:hAnsi="Arial" w:cs="Arial"/>
    </w:rPr>
  </w:style>
  <w:style w:type="paragraph" w:customStyle="1" w:styleId="affa">
    <w:name w:val="Знак Знак Знак"/>
    <w:basedOn w:val="a1"/>
    <w:rsid w:val="00162908"/>
    <w:pPr>
      <w:spacing w:before="100" w:beforeAutospacing="1" w:after="100" w:afterAutospacing="1"/>
      <w:jc w:val="both"/>
    </w:pPr>
    <w:rPr>
      <w:rFonts w:ascii="Tahoma" w:hAnsi="Tahoma"/>
      <w:lang w:val="en-US"/>
    </w:rPr>
  </w:style>
  <w:style w:type="paragraph" w:styleId="affb">
    <w:name w:val="annotation subject"/>
    <w:basedOn w:val="aff7"/>
    <w:next w:val="aff7"/>
    <w:link w:val="affc"/>
    <w:uiPriority w:val="99"/>
    <w:rsid w:val="00162908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c">
    <w:name w:val="Тема примечания Знак"/>
    <w:basedOn w:val="aff8"/>
    <w:link w:val="affb"/>
    <w:uiPriority w:val="99"/>
    <w:rsid w:val="00162908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field-content">
    <w:name w:val="field-content"/>
    <w:basedOn w:val="a2"/>
    <w:rsid w:val="00162908"/>
  </w:style>
  <w:style w:type="character" w:customStyle="1" w:styleId="26">
    <w:name w:val="Основной текст (2)_"/>
    <w:basedOn w:val="a2"/>
    <w:link w:val="27"/>
    <w:rsid w:val="0016290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162908"/>
    <w:pPr>
      <w:widowControl w:val="0"/>
      <w:shd w:val="clear" w:color="auto" w:fill="FFFFFF"/>
      <w:spacing w:after="540" w:line="0" w:lineRule="atLeast"/>
      <w:ind w:hanging="540"/>
    </w:pPr>
    <w:rPr>
      <w:rFonts w:ascii="Sylfaen" w:eastAsia="Sylfaen" w:hAnsi="Sylfaen" w:cs="Sylfaen"/>
      <w:sz w:val="26"/>
      <w:szCs w:val="26"/>
      <w:lang w:eastAsia="ru-RU"/>
    </w:rPr>
  </w:style>
  <w:style w:type="paragraph" w:styleId="affd">
    <w:name w:val="Subtitle"/>
    <w:basedOn w:val="a1"/>
    <w:link w:val="affe"/>
    <w:qFormat/>
    <w:rsid w:val="00162908"/>
    <w:pPr>
      <w:ind w:right="-65"/>
      <w:jc w:val="center"/>
    </w:pPr>
    <w:rPr>
      <w:rFonts w:ascii="Tahoma" w:hAnsi="Tahoma"/>
      <w:b/>
      <w:sz w:val="24"/>
      <w:lang w:eastAsia="ru-RU"/>
    </w:rPr>
  </w:style>
  <w:style w:type="character" w:customStyle="1" w:styleId="affe">
    <w:name w:val="Подзаголовок Знак"/>
    <w:basedOn w:val="a2"/>
    <w:link w:val="affd"/>
    <w:rsid w:val="00162908"/>
    <w:rPr>
      <w:rFonts w:ascii="Tahoma" w:eastAsia="Times New Roman" w:hAnsi="Tahoma"/>
      <w:b/>
      <w:sz w:val="24"/>
    </w:rPr>
  </w:style>
  <w:style w:type="paragraph" w:customStyle="1" w:styleId="28">
    <w:name w:val="Абзац2"/>
    <w:basedOn w:val="a1"/>
    <w:rsid w:val="00162908"/>
    <w:pPr>
      <w:snapToGrid w:val="0"/>
      <w:spacing w:before="120" w:after="120"/>
      <w:jc w:val="both"/>
    </w:pPr>
    <w:rPr>
      <w:rFonts w:ascii="Arial" w:hAnsi="Arial" w:cs="Arial"/>
      <w:lang w:eastAsia="ru-RU"/>
    </w:rPr>
  </w:style>
  <w:style w:type="paragraph" w:customStyle="1" w:styleId="a0">
    <w:name w:val="Нумерованный )"/>
    <w:basedOn w:val="a1"/>
    <w:rsid w:val="00162908"/>
    <w:pPr>
      <w:numPr>
        <w:numId w:val="2"/>
      </w:numPr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CharChar">
    <w:name w:val="Знак Знак Знак Char Char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41">
    <w:name w:val="Знак Знак Знак Знак4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5">
    <w:name w:val="Знак Знак Знак Знак3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 Знак Знак2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old1">
    <w:name w:val="bold1"/>
    <w:rsid w:val="00162908"/>
    <w:rPr>
      <w:b/>
      <w:bCs/>
    </w:rPr>
  </w:style>
  <w:style w:type="character" w:customStyle="1" w:styleId="defaultlabelstyle3">
    <w:name w:val="defaultlabelstyle3"/>
    <w:basedOn w:val="a2"/>
    <w:rsid w:val="00162908"/>
    <w:rPr>
      <w:rFonts w:ascii="Verdana" w:hAnsi="Verdana" w:hint="default"/>
      <w:b w:val="0"/>
      <w:bCs w:val="0"/>
      <w:color w:val="333333"/>
    </w:rPr>
  </w:style>
  <w:style w:type="paragraph" w:customStyle="1" w:styleId="Style9">
    <w:name w:val="Style9"/>
    <w:basedOn w:val="a1"/>
    <w:rsid w:val="00AA3B0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42">
    <w:name w:val="Основной текст (4)_"/>
    <w:basedOn w:val="a2"/>
    <w:link w:val="43"/>
    <w:rsid w:val="000B0092"/>
    <w:rPr>
      <w:b/>
      <w:b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1"/>
    <w:rsid w:val="000B0092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43">
    <w:name w:val="Основной текст (4)"/>
    <w:basedOn w:val="a1"/>
    <w:link w:val="42"/>
    <w:rsid w:val="000B0092"/>
    <w:pPr>
      <w:widowControl w:val="0"/>
      <w:shd w:val="clear" w:color="auto" w:fill="FFFFFF"/>
      <w:spacing w:before="360" w:after="240" w:line="274" w:lineRule="exact"/>
      <w:jc w:val="both"/>
    </w:pPr>
    <w:rPr>
      <w:rFonts w:ascii="Calibri" w:eastAsia="Calibri" w:hAnsi="Calibri"/>
      <w:b/>
      <w:bCs/>
      <w:sz w:val="23"/>
      <w:szCs w:val="23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3A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event.aspx?EventId=PWER4EKHKUune3aBujqq-Cg-B-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sagro.ru/ori/item415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AEF8-9F3F-4C6F-A07A-026335F2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Шниткова Ирина Борисовна</cp:lastModifiedBy>
  <cp:revision>17</cp:revision>
  <cp:lastPrinted>2023-10-19T11:58:00Z</cp:lastPrinted>
  <dcterms:created xsi:type="dcterms:W3CDTF">2023-10-19T11:50:00Z</dcterms:created>
  <dcterms:modified xsi:type="dcterms:W3CDTF">2023-10-23T15:00:00Z</dcterms:modified>
</cp:coreProperties>
</file>