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8B3FD5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751474" w:rsidP="0075147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  <w:r w:rsidR="0091702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декабря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1C3A8B" w:rsidRDefault="00390B80" w:rsidP="001C3A8B">
            <w:pPr>
              <w:spacing w:before="60" w:after="60"/>
              <w:ind w:left="113" w:right="293"/>
              <w:contextualSpacing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751474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4A4C4C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751474" w:rsidRPr="00751474">
              <w:rPr>
                <w:rFonts w:eastAsiaTheme="minorHAnsi"/>
                <w:b/>
                <w:i/>
                <w:sz w:val="22"/>
                <w:szCs w:val="22"/>
              </w:rPr>
              <w:t>сообщ</w:t>
            </w:r>
            <w:r w:rsidR="00751474">
              <w:rPr>
                <w:rFonts w:eastAsiaTheme="minorHAnsi"/>
                <w:b/>
                <w:i/>
                <w:sz w:val="22"/>
                <w:szCs w:val="22"/>
              </w:rPr>
              <w:t>ил</w:t>
            </w:r>
            <w:r w:rsidR="00751474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8B3FD5">
              <w:rPr>
                <w:rFonts w:eastAsiaTheme="minorHAnsi"/>
                <w:b/>
                <w:i/>
                <w:sz w:val="22"/>
                <w:szCs w:val="22"/>
              </w:rPr>
              <w:t>о совершении сделок с акциям ПАО «ФосАгро»</w:t>
            </w:r>
            <w:r w:rsidR="008B3FD5">
              <w:rPr>
                <w:rFonts w:eastAsiaTheme="minorHAnsi"/>
                <w:b/>
                <w:i/>
                <w:sz w:val="22"/>
                <w:szCs w:val="22"/>
              </w:rPr>
              <w:t xml:space="preserve"> компаниями</w:t>
            </w:r>
            <w:r w:rsidR="00751474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Chlodwig Enterprises Limited </w:t>
            </w:r>
            <w:r w:rsidR="008B3FD5">
              <w:rPr>
                <w:rFonts w:eastAsiaTheme="minorHAnsi"/>
                <w:b/>
                <w:i/>
                <w:sz w:val="22"/>
                <w:szCs w:val="22"/>
              </w:rPr>
              <w:t>и Adorabella Limited</w:t>
            </w:r>
            <w:bookmarkStart w:id="0" w:name="_GoBack"/>
            <w:bookmarkEnd w:id="0"/>
            <w:r w:rsidR="008B3FD5">
              <w:rPr>
                <w:rFonts w:eastAsiaTheme="minorHAnsi"/>
                <w:b/>
                <w:i/>
                <w:sz w:val="22"/>
                <w:szCs w:val="22"/>
              </w:rPr>
              <w:t xml:space="preserve">. </w:t>
            </w:r>
          </w:p>
          <w:p w:rsidR="00A468F5" w:rsidRPr="00CC7226" w:rsidRDefault="00A468F5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751474">
              <w:rPr>
                <w:b/>
                <w:i/>
                <w:sz w:val="22"/>
                <w:szCs w:val="22"/>
              </w:rPr>
              <w:t>14</w:t>
            </w:r>
            <w:r w:rsidR="0091702A">
              <w:rPr>
                <w:b/>
                <w:i/>
                <w:sz w:val="22"/>
                <w:szCs w:val="22"/>
              </w:rPr>
              <w:t xml:space="preserve"> </w:t>
            </w:r>
            <w:r w:rsidR="00751474">
              <w:rPr>
                <w:b/>
                <w:i/>
                <w:sz w:val="22"/>
                <w:szCs w:val="22"/>
              </w:rPr>
              <w:t>декабря</w:t>
            </w:r>
            <w:r w:rsidR="00CC7226">
              <w:rPr>
                <w:b/>
                <w:i/>
                <w:sz w:val="22"/>
                <w:szCs w:val="22"/>
              </w:rPr>
              <w:t xml:space="preserve">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lastRenderedPageBreak/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A01F2F" w:rsidRDefault="00C7758A" w:rsidP="001C3A8B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C7758A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https://www.londonstockexchange.com/news-article/PHOR/chlodwig-enterprises-limited-and-adorabella-limited-informs-about-transactions-with-phosagro-s-shares/14792532</w:t>
            </w:r>
          </w:p>
          <w:p w:rsidR="00467D32" w:rsidRPr="00B14237" w:rsidRDefault="00B12AC7" w:rsidP="00751474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751474">
              <w:rPr>
                <w:b/>
                <w:i/>
                <w:sz w:val="22"/>
                <w:szCs w:val="22"/>
              </w:rPr>
              <w:t>14 декабря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751474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751474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9C558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2</cp:revision>
  <cp:lastPrinted>2012-02-21T08:26:00Z</cp:lastPrinted>
  <dcterms:created xsi:type="dcterms:W3CDTF">2020-12-14T16:59:00Z</dcterms:created>
  <dcterms:modified xsi:type="dcterms:W3CDTF">2020-12-14T16:59:00Z</dcterms:modified>
</cp:coreProperties>
</file>